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2206ED" w14:textId="77777777" w:rsidR="00A262BD" w:rsidRDefault="00A262BD" w:rsidP="00A262BD">
      <w:pPr>
        <w:pStyle w:val="Normal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COLD ASTON PARISH COUNCIL</w:t>
      </w:r>
    </w:p>
    <w:p w14:paraId="5F7069EB" w14:textId="77777777" w:rsidR="00A262BD" w:rsidRDefault="00A262BD" w:rsidP="00A262BD">
      <w:pPr>
        <w:pStyle w:val="Normal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TO MEMBERS OF COLD ASTON PARISH COUNCIL</w:t>
      </w:r>
    </w:p>
    <w:p w14:paraId="769C4292" w14:textId="64FD4AC2" w:rsidR="00A262BD" w:rsidRDefault="00A262BD" w:rsidP="00A262BD">
      <w:pPr>
        <w:pStyle w:val="Normal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Councillors are hereby summoned to the Annual Meeting of the Cold Aston Parish Council at Cold Aston Village Hall on Thursday 14</w:t>
      </w:r>
      <w:r w:rsidRPr="00A262BD">
        <w:rPr>
          <w:color w:val="000000"/>
          <w:sz w:val="27"/>
          <w:szCs w:val="27"/>
          <w:vertAlign w:val="superscript"/>
        </w:rPr>
        <w:t>th</w:t>
      </w:r>
      <w:r>
        <w:rPr>
          <w:color w:val="000000"/>
          <w:sz w:val="27"/>
          <w:szCs w:val="27"/>
        </w:rPr>
        <w:t xml:space="preserve"> August at 6.45 pm to transact the business below. Members of the public are welcome to attend and address the council at item 7 on the agenda.</w:t>
      </w:r>
    </w:p>
    <w:p w14:paraId="63B2D1F3" w14:textId="77777777" w:rsidR="00A262BD" w:rsidRDefault="00A262BD" w:rsidP="00A262BD">
      <w:pPr>
        <w:pStyle w:val="NormalWeb"/>
      </w:pPr>
      <w:r>
        <w:t xml:space="preserve">1. To receive and consider apologies for absence </w:t>
      </w:r>
    </w:p>
    <w:p w14:paraId="5E2D3B4E" w14:textId="77777777" w:rsidR="00A262BD" w:rsidRDefault="00A262BD" w:rsidP="00A262BD">
      <w:pPr>
        <w:pStyle w:val="NormalWeb"/>
      </w:pPr>
      <w:r>
        <w:t>2. To receive declarations of interest on the agenda items</w:t>
      </w:r>
    </w:p>
    <w:p w14:paraId="08490BFC" w14:textId="75D3221C" w:rsidR="00A262BD" w:rsidRDefault="00A262BD" w:rsidP="00A262BD">
      <w:pPr>
        <w:pStyle w:val="NormalWeb"/>
      </w:pPr>
      <w:r>
        <w:t xml:space="preserve"> 3. To approve the minutes of the Parish Council meeting held on May 15</w:t>
      </w:r>
      <w:r w:rsidRPr="00A262BD">
        <w:rPr>
          <w:vertAlign w:val="superscript"/>
        </w:rPr>
        <w:t>th</w:t>
      </w:r>
      <w:r>
        <w:t xml:space="preserve"> 2025 </w:t>
      </w:r>
    </w:p>
    <w:p w14:paraId="755D848E" w14:textId="77777777" w:rsidR="00A262BD" w:rsidRDefault="00A262BD" w:rsidP="00A262BD">
      <w:pPr>
        <w:pStyle w:val="NormalWeb"/>
      </w:pPr>
      <w:r>
        <w:t>4. Matters arising from minutes</w:t>
      </w:r>
    </w:p>
    <w:p w14:paraId="1FB33CC4" w14:textId="77777777" w:rsidR="00A262BD" w:rsidRDefault="00A262BD" w:rsidP="00A262BD">
      <w:pPr>
        <w:pStyle w:val="NormalWeb"/>
      </w:pPr>
      <w:r>
        <w:t xml:space="preserve"> 5. To receive update report from Cotswold District Councillor Len Wilkins</w:t>
      </w:r>
    </w:p>
    <w:p w14:paraId="3A2EE460" w14:textId="77777777" w:rsidR="00A262BD" w:rsidRDefault="00A262BD" w:rsidP="00A262BD">
      <w:pPr>
        <w:pStyle w:val="NormalWeb"/>
      </w:pPr>
      <w:r>
        <w:t xml:space="preserve"> 6. To receive update report from County Councillor Paul Hodgkinson </w:t>
      </w:r>
    </w:p>
    <w:p w14:paraId="33FC010E" w14:textId="77777777" w:rsidR="00A262BD" w:rsidRDefault="00A262BD" w:rsidP="00A262BD">
      <w:pPr>
        <w:pStyle w:val="NormalWeb"/>
      </w:pPr>
      <w:r>
        <w:t>7. Public participation to be invited for a period as determined by the Chair of the meeting</w:t>
      </w:r>
    </w:p>
    <w:p w14:paraId="65C1492E" w14:textId="77777777" w:rsidR="00A262BD" w:rsidRDefault="00A262BD" w:rsidP="00A262BD">
      <w:pPr>
        <w:pStyle w:val="NormalWeb"/>
      </w:pPr>
      <w:r>
        <w:t xml:space="preserve"> 8. Attendance to be recorded</w:t>
      </w:r>
    </w:p>
    <w:p w14:paraId="3FFF011A" w14:textId="38DE6D22" w:rsidR="00A262BD" w:rsidRDefault="00A262BD" w:rsidP="00A262BD">
      <w:pPr>
        <w:pStyle w:val="NormalWeb"/>
      </w:pPr>
      <w:r>
        <w:t>9. Highways Report</w:t>
      </w:r>
      <w:r w:rsidR="00A547D7">
        <w:t xml:space="preserve"> – including </w:t>
      </w:r>
      <w:r w:rsidR="00960015">
        <w:t>email from parishioner regarding safety on A436</w:t>
      </w:r>
    </w:p>
    <w:p w14:paraId="46F500DB" w14:textId="6E903607" w:rsidR="00A262BD" w:rsidRDefault="00A262BD" w:rsidP="00A262BD">
      <w:pPr>
        <w:pStyle w:val="NormalWeb"/>
      </w:pPr>
      <w:r>
        <w:t>10. Tree Report – to consider recommendations from tree survey:-</w:t>
      </w:r>
    </w:p>
    <w:p w14:paraId="115E8A2D" w14:textId="64609D39" w:rsidR="00A262BD" w:rsidRDefault="00A262BD" w:rsidP="00A262BD">
      <w:pPr>
        <w:pStyle w:val="NormalWeb"/>
      </w:pPr>
      <w:r>
        <w:tab/>
        <w:t>a) Clear vegetation around pear and apple tree on allotment</w:t>
      </w:r>
    </w:p>
    <w:p w14:paraId="6A3AAF36" w14:textId="4462E1C1" w:rsidR="00A262BD" w:rsidRDefault="00A262BD" w:rsidP="00A262BD">
      <w:pPr>
        <w:pStyle w:val="NormalWeb"/>
      </w:pPr>
      <w:r>
        <w:tab/>
        <w:t>b) see if Highways will do required work on sycamore or decide if the pc is           prepared/allowed to pay to have it done</w:t>
      </w:r>
    </w:p>
    <w:p w14:paraId="3BA6AFF8" w14:textId="6BA33571" w:rsidR="00A262BD" w:rsidRDefault="00A262BD" w:rsidP="00A262BD">
      <w:pPr>
        <w:pStyle w:val="NormalWeb"/>
      </w:pPr>
      <w:r>
        <w:t>11. Finance Report</w:t>
      </w:r>
    </w:p>
    <w:p w14:paraId="702C5C96" w14:textId="4E56B054" w:rsidR="00A262BD" w:rsidRDefault="00A262BD" w:rsidP="00A262BD">
      <w:pPr>
        <w:pStyle w:val="NormalWeb"/>
      </w:pPr>
      <w:r>
        <w:t>a) approve payment</w:t>
      </w:r>
    </w:p>
    <w:p w14:paraId="0B62DB75" w14:textId="41D36435" w:rsidR="00A262BD" w:rsidRDefault="00A262BD" w:rsidP="00A262BD">
      <w:pPr>
        <w:pStyle w:val="NormalWeb"/>
      </w:pPr>
      <w:r>
        <w:t>£</w:t>
      </w:r>
      <w:r w:rsidR="00C756EF">
        <w:t>182</w:t>
      </w:r>
      <w:r w:rsidR="00E41641">
        <w:t>4</w:t>
      </w:r>
      <w:r w:rsidR="00C756EF">
        <w:t xml:space="preserve">  defibrillator</w:t>
      </w:r>
    </w:p>
    <w:p w14:paraId="7D4952A3" w14:textId="1CE75C28" w:rsidR="00C756EF" w:rsidRDefault="00C756EF" w:rsidP="00A262BD">
      <w:pPr>
        <w:pStyle w:val="NormalWeb"/>
      </w:pPr>
      <w:r>
        <w:t>£120 vets scheme</w:t>
      </w:r>
    </w:p>
    <w:p w14:paraId="600A1407" w14:textId="5F158DD5" w:rsidR="00C756EF" w:rsidRDefault="00C756EF" w:rsidP="00A262BD">
      <w:pPr>
        <w:pStyle w:val="NormalWeb"/>
      </w:pPr>
      <w:r>
        <w:t>£390 tree survey</w:t>
      </w:r>
    </w:p>
    <w:p w14:paraId="656D2710" w14:textId="7D5106E8" w:rsidR="00C756EF" w:rsidRDefault="00C756EF" w:rsidP="00A262BD">
      <w:pPr>
        <w:pStyle w:val="NormalWeb"/>
      </w:pPr>
      <w:r>
        <w:t>£75 Helen Roberts</w:t>
      </w:r>
    </w:p>
    <w:p w14:paraId="3F72B544" w14:textId="568E0630" w:rsidR="00C756EF" w:rsidRDefault="00C756EF" w:rsidP="00A262BD">
      <w:pPr>
        <w:pStyle w:val="NormalWeb"/>
      </w:pPr>
      <w:r>
        <w:t xml:space="preserve">£ </w:t>
      </w:r>
      <w:r w:rsidR="00EA3D3A">
        <w:t>949.24</w:t>
      </w:r>
      <w:r>
        <w:t xml:space="preserve">    Thomas Fox</w:t>
      </w:r>
    </w:p>
    <w:p w14:paraId="5A059D45" w14:textId="43873219" w:rsidR="00C756EF" w:rsidRDefault="00C756EF" w:rsidP="00A262BD">
      <w:pPr>
        <w:pStyle w:val="NormalWeb"/>
      </w:pPr>
      <w:r>
        <w:t>b)  reconcile bank statements and sign</w:t>
      </w:r>
    </w:p>
    <w:p w14:paraId="0867B9F7" w14:textId="32B98258" w:rsidR="00C756EF" w:rsidRDefault="00C756EF" w:rsidP="00A262BD">
      <w:pPr>
        <w:pStyle w:val="NormalWeb"/>
      </w:pPr>
      <w:r>
        <w:lastRenderedPageBreak/>
        <w:t>c) review expenditure against budget</w:t>
      </w:r>
    </w:p>
    <w:p w14:paraId="13DAF8F1" w14:textId="557E2EDF" w:rsidR="00C756EF" w:rsidRDefault="00C756EF" w:rsidP="00A262BD">
      <w:pPr>
        <w:pStyle w:val="NormalWeb"/>
      </w:pPr>
      <w:r>
        <w:t>d) approve annual payment for defibrillator</w:t>
      </w:r>
    </w:p>
    <w:p w14:paraId="6E3803A5" w14:textId="1EFBE669" w:rsidR="009B63CC" w:rsidRDefault="009B63CC" w:rsidP="00A262BD">
      <w:pPr>
        <w:pStyle w:val="NormalWeb"/>
      </w:pPr>
      <w:r>
        <w:t>e) approve increasing payment for Clerk.</w:t>
      </w:r>
    </w:p>
    <w:p w14:paraId="73E2A5F1" w14:textId="6AECF013" w:rsidR="00C756EF" w:rsidRDefault="00C756EF" w:rsidP="00A262BD">
      <w:pPr>
        <w:pStyle w:val="NormalWeb"/>
      </w:pPr>
      <w:r>
        <w:t>12. Allotment Report</w:t>
      </w:r>
    </w:p>
    <w:p w14:paraId="383BE56B" w14:textId="70D5D574" w:rsidR="00C756EF" w:rsidRDefault="00C756EF" w:rsidP="00A262BD">
      <w:pPr>
        <w:pStyle w:val="NormalWeb"/>
      </w:pPr>
      <w:r>
        <w:t>13. Planning</w:t>
      </w:r>
    </w:p>
    <w:p w14:paraId="5768BDD8" w14:textId="6AFACD91" w:rsidR="00C756EF" w:rsidRDefault="00C756EF" w:rsidP="00C756EF">
      <w:pPr>
        <w:pStyle w:val="address"/>
        <w:spacing w:before="0" w:beforeAutospacing="0" w:after="0" w:afterAutospacing="0"/>
        <w:rPr>
          <w:rFonts w:ascii="Tahoma" w:hAnsi="Tahoma" w:cs="Tahoma"/>
          <w:color w:val="666666"/>
          <w:sz w:val="22"/>
          <w:szCs w:val="22"/>
        </w:rPr>
      </w:pPr>
      <w:r>
        <w:rPr>
          <w:rFonts w:ascii="Tahoma" w:hAnsi="Tahoma" w:cs="Tahoma"/>
          <w:color w:val="000000"/>
        </w:rPr>
        <w:t xml:space="preserve">Erection of out building Chapel Lane Cold Aston Cheltenham Gloucestershire GL54 3BJ  </w:t>
      </w:r>
      <w:r>
        <w:rPr>
          <w:rFonts w:ascii="Tahoma" w:hAnsi="Tahoma" w:cs="Tahoma"/>
          <w:color w:val="666666"/>
          <w:sz w:val="22"/>
          <w:szCs w:val="22"/>
        </w:rPr>
        <w:t>Ref. No: 25/02021/FUL</w:t>
      </w:r>
    </w:p>
    <w:p w14:paraId="36CC3198" w14:textId="77777777" w:rsidR="00C756EF" w:rsidRDefault="00C756EF" w:rsidP="00C756EF">
      <w:pPr>
        <w:pStyle w:val="address"/>
        <w:spacing w:before="0" w:beforeAutospacing="0" w:after="0" w:afterAutospacing="0"/>
        <w:rPr>
          <w:rFonts w:ascii="Tahoma" w:hAnsi="Tahoma" w:cs="Tahoma"/>
          <w:color w:val="666666"/>
          <w:sz w:val="22"/>
          <w:szCs w:val="22"/>
        </w:rPr>
      </w:pPr>
    </w:p>
    <w:p w14:paraId="36418EC0" w14:textId="2B8887AB" w:rsidR="006F2F45" w:rsidRDefault="00C756EF" w:rsidP="006F2F45">
      <w:pPr>
        <w:pStyle w:val="address"/>
        <w:spacing w:before="0" w:beforeAutospacing="0" w:after="0" w:afterAutospacing="0"/>
        <w:rPr>
          <w:rFonts w:ascii="Tahoma" w:hAnsi="Tahoma" w:cs="Tahoma"/>
          <w:color w:val="000000"/>
        </w:rPr>
      </w:pPr>
      <w:r>
        <w:rPr>
          <w:rFonts w:ascii="Tahoma" w:hAnsi="Tahoma" w:cs="Tahoma"/>
          <w:color w:val="666666"/>
          <w:sz w:val="22"/>
          <w:szCs w:val="22"/>
        </w:rPr>
        <w:t>Installation of new powder coated metal fencing</w:t>
      </w:r>
      <w:r w:rsidR="006F2F45" w:rsidRPr="006F2F45">
        <w:rPr>
          <w:rFonts w:ascii="Tahoma" w:hAnsi="Tahoma" w:cs="Tahoma"/>
          <w:color w:val="000000"/>
        </w:rPr>
        <w:t xml:space="preserve"> </w:t>
      </w:r>
      <w:r w:rsidR="006F2F45">
        <w:rPr>
          <w:rFonts w:ascii="Tahoma" w:hAnsi="Tahoma" w:cs="Tahoma"/>
          <w:color w:val="000000"/>
        </w:rPr>
        <w:t>Cold Aston C Of E Primary School Cold Aston Cheltenham Gloucestershire GL54 3BN</w:t>
      </w:r>
    </w:p>
    <w:p w14:paraId="0C0E3152" w14:textId="77777777" w:rsidR="006F2F45" w:rsidRDefault="006F2F45" w:rsidP="006F2F45">
      <w:pPr>
        <w:pStyle w:val="metainfo"/>
        <w:spacing w:before="0" w:beforeAutospacing="0" w:after="0" w:afterAutospacing="0"/>
        <w:rPr>
          <w:rFonts w:ascii="Tahoma" w:hAnsi="Tahoma" w:cs="Tahoma"/>
          <w:color w:val="666666"/>
          <w:sz w:val="22"/>
          <w:szCs w:val="22"/>
        </w:rPr>
      </w:pPr>
      <w:r>
        <w:rPr>
          <w:rFonts w:ascii="Tahoma" w:hAnsi="Tahoma" w:cs="Tahoma"/>
          <w:color w:val="666666"/>
          <w:sz w:val="22"/>
          <w:szCs w:val="22"/>
        </w:rPr>
        <w:t>Ref. No: 25/01933/FUL </w:t>
      </w:r>
      <w:r>
        <w:rPr>
          <w:rStyle w:val="divider"/>
          <w:rFonts w:ascii="Tahoma" w:eastAsiaTheme="majorEastAsia" w:hAnsi="Tahoma" w:cs="Tahoma"/>
          <w:color w:val="666666"/>
          <w:sz w:val="22"/>
          <w:szCs w:val="22"/>
        </w:rPr>
        <w:t>|</w:t>
      </w:r>
      <w:r>
        <w:rPr>
          <w:rFonts w:ascii="Tahoma" w:hAnsi="Tahoma" w:cs="Tahoma"/>
          <w:color w:val="666666"/>
          <w:sz w:val="22"/>
          <w:szCs w:val="22"/>
        </w:rPr>
        <w:t> </w:t>
      </w:r>
    </w:p>
    <w:p w14:paraId="7E01B5E9" w14:textId="77777777" w:rsidR="006F2F45" w:rsidRDefault="006F2F45" w:rsidP="006F2F45">
      <w:pPr>
        <w:pStyle w:val="metainfo"/>
        <w:spacing w:before="0" w:beforeAutospacing="0" w:after="0" w:afterAutospacing="0"/>
        <w:rPr>
          <w:rFonts w:ascii="Tahoma" w:hAnsi="Tahoma" w:cs="Tahoma"/>
          <w:color w:val="666666"/>
          <w:sz w:val="22"/>
          <w:szCs w:val="22"/>
        </w:rPr>
      </w:pPr>
    </w:p>
    <w:p w14:paraId="5394893C" w14:textId="39F1F289" w:rsidR="006F2F45" w:rsidRDefault="006F2F45" w:rsidP="006F2F45">
      <w:pPr>
        <w:pStyle w:val="metainfo"/>
        <w:spacing w:before="0" w:beforeAutospacing="0" w:after="0" w:afterAutospacing="0"/>
        <w:rPr>
          <w:rFonts w:ascii="Tahoma" w:hAnsi="Tahoma" w:cs="Tahoma"/>
          <w:color w:val="666666"/>
          <w:sz w:val="22"/>
          <w:szCs w:val="22"/>
        </w:rPr>
      </w:pPr>
      <w:r>
        <w:rPr>
          <w:rFonts w:ascii="Tahoma" w:hAnsi="Tahoma" w:cs="Tahoma"/>
          <w:color w:val="666666"/>
          <w:sz w:val="22"/>
          <w:szCs w:val="22"/>
        </w:rPr>
        <w:t>14. Consider letter to SSE from Mark Taber</w:t>
      </w:r>
    </w:p>
    <w:p w14:paraId="19147CC9" w14:textId="77777777" w:rsidR="006F2F45" w:rsidRDefault="006F2F45" w:rsidP="006F2F45">
      <w:pPr>
        <w:pStyle w:val="metainfo"/>
        <w:spacing w:before="0" w:beforeAutospacing="0" w:after="0" w:afterAutospacing="0"/>
        <w:rPr>
          <w:rFonts w:ascii="Tahoma" w:hAnsi="Tahoma" w:cs="Tahoma"/>
          <w:color w:val="666666"/>
          <w:sz w:val="22"/>
          <w:szCs w:val="22"/>
        </w:rPr>
      </w:pPr>
    </w:p>
    <w:p w14:paraId="28F465E3" w14:textId="0BF470BC" w:rsidR="006F2F45" w:rsidRDefault="006F2F45" w:rsidP="006F2F45">
      <w:pPr>
        <w:pStyle w:val="metainfo"/>
        <w:spacing w:before="0" w:beforeAutospacing="0" w:after="0" w:afterAutospacing="0"/>
        <w:rPr>
          <w:rFonts w:ascii="Tahoma" w:hAnsi="Tahoma" w:cs="Tahoma"/>
          <w:color w:val="666666"/>
          <w:sz w:val="22"/>
          <w:szCs w:val="22"/>
        </w:rPr>
      </w:pPr>
      <w:r>
        <w:rPr>
          <w:rFonts w:ascii="Tahoma" w:hAnsi="Tahoma" w:cs="Tahoma"/>
          <w:color w:val="666666"/>
          <w:sz w:val="22"/>
          <w:szCs w:val="22"/>
        </w:rPr>
        <w:t>15. Confirm firm to cut verges in 2026</w:t>
      </w:r>
    </w:p>
    <w:p w14:paraId="71BCA77D" w14:textId="77777777" w:rsidR="006F2F45" w:rsidRDefault="006F2F45" w:rsidP="006F2F45">
      <w:pPr>
        <w:pStyle w:val="metainfo"/>
        <w:spacing w:before="0" w:beforeAutospacing="0" w:after="0" w:afterAutospacing="0"/>
        <w:rPr>
          <w:rFonts w:ascii="Tahoma" w:hAnsi="Tahoma" w:cs="Tahoma"/>
          <w:color w:val="666666"/>
          <w:sz w:val="22"/>
          <w:szCs w:val="22"/>
        </w:rPr>
      </w:pPr>
    </w:p>
    <w:p w14:paraId="58DA4694" w14:textId="03BF967E" w:rsidR="006F2F45" w:rsidRDefault="006F2F45" w:rsidP="006F2F45">
      <w:pPr>
        <w:pStyle w:val="metainfo"/>
        <w:spacing w:before="0" w:beforeAutospacing="0" w:after="0" w:afterAutospacing="0"/>
        <w:rPr>
          <w:rFonts w:ascii="Tahoma" w:hAnsi="Tahoma" w:cs="Tahoma"/>
          <w:color w:val="666666"/>
          <w:sz w:val="22"/>
          <w:szCs w:val="22"/>
        </w:rPr>
      </w:pPr>
      <w:r>
        <w:rPr>
          <w:rFonts w:ascii="Tahoma" w:hAnsi="Tahoma" w:cs="Tahoma"/>
          <w:color w:val="666666"/>
          <w:sz w:val="22"/>
          <w:szCs w:val="22"/>
        </w:rPr>
        <w:t>16. Date of next meeting - 13</w:t>
      </w:r>
      <w:r w:rsidRPr="006F2F45">
        <w:rPr>
          <w:rFonts w:ascii="Tahoma" w:hAnsi="Tahoma" w:cs="Tahoma"/>
          <w:color w:val="666666"/>
          <w:sz w:val="22"/>
          <w:szCs w:val="22"/>
          <w:vertAlign w:val="superscript"/>
        </w:rPr>
        <w:t>th</w:t>
      </w:r>
      <w:r>
        <w:rPr>
          <w:rFonts w:ascii="Tahoma" w:hAnsi="Tahoma" w:cs="Tahoma"/>
          <w:color w:val="666666"/>
          <w:sz w:val="22"/>
          <w:szCs w:val="22"/>
        </w:rPr>
        <w:t xml:space="preserve"> November 2025</w:t>
      </w:r>
    </w:p>
    <w:p w14:paraId="024587B9" w14:textId="77777777" w:rsidR="00E40307" w:rsidRDefault="00E40307" w:rsidP="006F2F45">
      <w:pPr>
        <w:pStyle w:val="metainfo"/>
        <w:spacing w:before="0" w:beforeAutospacing="0" w:after="0" w:afterAutospacing="0"/>
        <w:rPr>
          <w:rFonts w:ascii="Tahoma" w:hAnsi="Tahoma" w:cs="Tahoma"/>
          <w:color w:val="666666"/>
          <w:sz w:val="22"/>
          <w:szCs w:val="22"/>
        </w:rPr>
      </w:pPr>
    </w:p>
    <w:p w14:paraId="4EC44A63" w14:textId="77777777" w:rsidR="00E40307" w:rsidRDefault="00E40307" w:rsidP="006F2F45">
      <w:pPr>
        <w:pStyle w:val="metainfo"/>
        <w:spacing w:before="0" w:beforeAutospacing="0" w:after="0" w:afterAutospacing="0"/>
        <w:rPr>
          <w:rFonts w:ascii="Tahoma" w:hAnsi="Tahoma" w:cs="Tahoma"/>
          <w:color w:val="666666"/>
          <w:sz w:val="22"/>
          <w:szCs w:val="22"/>
        </w:rPr>
      </w:pPr>
    </w:p>
    <w:p w14:paraId="0919BBD5" w14:textId="77777777" w:rsidR="00E40307" w:rsidRDefault="00E40307" w:rsidP="006F2F45">
      <w:pPr>
        <w:pStyle w:val="metainfo"/>
        <w:spacing w:before="0" w:beforeAutospacing="0" w:after="0" w:afterAutospacing="0"/>
        <w:rPr>
          <w:rFonts w:ascii="Tahoma" w:hAnsi="Tahoma" w:cs="Tahoma"/>
          <w:color w:val="666666"/>
          <w:sz w:val="22"/>
          <w:szCs w:val="22"/>
        </w:rPr>
      </w:pPr>
    </w:p>
    <w:p w14:paraId="40C11743" w14:textId="77777777" w:rsidR="00E40307" w:rsidRDefault="00E40307" w:rsidP="006F2F45">
      <w:pPr>
        <w:pStyle w:val="metainfo"/>
        <w:spacing w:before="0" w:beforeAutospacing="0" w:after="0" w:afterAutospacing="0"/>
        <w:rPr>
          <w:rFonts w:ascii="Tahoma" w:hAnsi="Tahoma" w:cs="Tahoma"/>
          <w:color w:val="666666"/>
          <w:sz w:val="22"/>
          <w:szCs w:val="22"/>
        </w:rPr>
      </w:pPr>
    </w:p>
    <w:p w14:paraId="63999E7F" w14:textId="77777777" w:rsidR="00E40307" w:rsidRDefault="00E40307" w:rsidP="006F2F45">
      <w:pPr>
        <w:pStyle w:val="metainfo"/>
        <w:spacing w:before="0" w:beforeAutospacing="0" w:after="0" w:afterAutospacing="0"/>
        <w:rPr>
          <w:rFonts w:ascii="Tahoma" w:hAnsi="Tahoma" w:cs="Tahoma"/>
          <w:color w:val="666666"/>
          <w:sz w:val="22"/>
          <w:szCs w:val="22"/>
        </w:rPr>
      </w:pPr>
    </w:p>
    <w:p w14:paraId="13867023" w14:textId="77777777" w:rsidR="00E40307" w:rsidRDefault="00E40307" w:rsidP="006F2F45">
      <w:pPr>
        <w:pStyle w:val="metainfo"/>
        <w:spacing w:before="0" w:beforeAutospacing="0" w:after="0" w:afterAutospacing="0"/>
        <w:rPr>
          <w:rFonts w:ascii="Tahoma" w:hAnsi="Tahoma" w:cs="Tahoma"/>
          <w:color w:val="666666"/>
          <w:sz w:val="22"/>
          <w:szCs w:val="22"/>
        </w:rPr>
      </w:pPr>
    </w:p>
    <w:p w14:paraId="3FA364E5" w14:textId="77777777" w:rsidR="00E40307" w:rsidRDefault="00E40307" w:rsidP="006F2F45">
      <w:pPr>
        <w:pStyle w:val="metainfo"/>
        <w:spacing w:before="0" w:beforeAutospacing="0" w:after="0" w:afterAutospacing="0"/>
        <w:rPr>
          <w:rFonts w:ascii="Tahoma" w:hAnsi="Tahoma" w:cs="Tahoma"/>
          <w:color w:val="666666"/>
          <w:sz w:val="22"/>
          <w:szCs w:val="22"/>
        </w:rPr>
      </w:pPr>
    </w:p>
    <w:p w14:paraId="30AA3C54" w14:textId="77777777" w:rsidR="00E40307" w:rsidRDefault="00E40307" w:rsidP="006F2F45">
      <w:pPr>
        <w:pStyle w:val="metainfo"/>
        <w:spacing w:before="0" w:beforeAutospacing="0" w:after="0" w:afterAutospacing="0"/>
        <w:rPr>
          <w:rFonts w:ascii="Tahoma" w:hAnsi="Tahoma" w:cs="Tahoma"/>
          <w:color w:val="666666"/>
          <w:sz w:val="22"/>
          <w:szCs w:val="22"/>
        </w:rPr>
      </w:pPr>
    </w:p>
    <w:p w14:paraId="5FE21844" w14:textId="77777777" w:rsidR="00E40307" w:rsidRDefault="00E40307" w:rsidP="006F2F45">
      <w:pPr>
        <w:pStyle w:val="metainfo"/>
        <w:spacing w:before="0" w:beforeAutospacing="0" w:after="0" w:afterAutospacing="0"/>
        <w:rPr>
          <w:rFonts w:ascii="Tahoma" w:hAnsi="Tahoma" w:cs="Tahoma"/>
          <w:color w:val="666666"/>
          <w:sz w:val="22"/>
          <w:szCs w:val="22"/>
        </w:rPr>
      </w:pPr>
    </w:p>
    <w:p w14:paraId="7D527C78" w14:textId="77777777" w:rsidR="00E40307" w:rsidRDefault="00E40307" w:rsidP="006F2F45">
      <w:pPr>
        <w:pStyle w:val="metainfo"/>
        <w:spacing w:before="0" w:beforeAutospacing="0" w:after="0" w:afterAutospacing="0"/>
        <w:rPr>
          <w:rFonts w:ascii="Tahoma" w:hAnsi="Tahoma" w:cs="Tahoma"/>
          <w:color w:val="666666"/>
          <w:sz w:val="22"/>
          <w:szCs w:val="22"/>
        </w:rPr>
      </w:pPr>
    </w:p>
    <w:p w14:paraId="5FF7D818" w14:textId="77777777" w:rsidR="00E40307" w:rsidRDefault="00E40307" w:rsidP="006F2F45">
      <w:pPr>
        <w:pStyle w:val="metainfo"/>
        <w:spacing w:before="0" w:beforeAutospacing="0" w:after="0" w:afterAutospacing="0"/>
        <w:rPr>
          <w:rFonts w:ascii="Tahoma" w:hAnsi="Tahoma" w:cs="Tahoma"/>
          <w:color w:val="666666"/>
          <w:sz w:val="22"/>
          <w:szCs w:val="22"/>
        </w:rPr>
      </w:pPr>
    </w:p>
    <w:p w14:paraId="5E9C5029" w14:textId="77777777" w:rsidR="00E40307" w:rsidRDefault="00E40307" w:rsidP="006F2F45">
      <w:pPr>
        <w:pStyle w:val="metainfo"/>
        <w:spacing w:before="0" w:beforeAutospacing="0" w:after="0" w:afterAutospacing="0"/>
        <w:rPr>
          <w:rFonts w:ascii="Tahoma" w:hAnsi="Tahoma" w:cs="Tahoma"/>
          <w:color w:val="666666"/>
          <w:sz w:val="22"/>
          <w:szCs w:val="22"/>
        </w:rPr>
      </w:pPr>
    </w:p>
    <w:p w14:paraId="2559D3C5" w14:textId="77777777" w:rsidR="00E40307" w:rsidRDefault="00E40307" w:rsidP="006F2F45">
      <w:pPr>
        <w:pStyle w:val="metainfo"/>
        <w:spacing w:before="0" w:beforeAutospacing="0" w:after="0" w:afterAutospacing="0"/>
        <w:rPr>
          <w:rFonts w:ascii="Tahoma" w:hAnsi="Tahoma" w:cs="Tahoma"/>
          <w:color w:val="666666"/>
          <w:sz w:val="22"/>
          <w:szCs w:val="22"/>
        </w:rPr>
      </w:pPr>
    </w:p>
    <w:p w14:paraId="508A67C3" w14:textId="77777777" w:rsidR="00E40307" w:rsidRDefault="00E40307" w:rsidP="006F2F45">
      <w:pPr>
        <w:pStyle w:val="metainfo"/>
        <w:spacing w:before="0" w:beforeAutospacing="0" w:after="0" w:afterAutospacing="0"/>
        <w:rPr>
          <w:rFonts w:ascii="Tahoma" w:hAnsi="Tahoma" w:cs="Tahoma"/>
          <w:color w:val="666666"/>
          <w:sz w:val="22"/>
          <w:szCs w:val="22"/>
        </w:rPr>
      </w:pPr>
    </w:p>
    <w:p w14:paraId="7A86D3C1" w14:textId="77777777" w:rsidR="00E40307" w:rsidRDefault="00E40307" w:rsidP="006F2F45">
      <w:pPr>
        <w:pStyle w:val="metainfo"/>
        <w:spacing w:before="0" w:beforeAutospacing="0" w:after="0" w:afterAutospacing="0"/>
        <w:rPr>
          <w:rFonts w:ascii="Tahoma" w:hAnsi="Tahoma" w:cs="Tahoma"/>
          <w:color w:val="666666"/>
          <w:sz w:val="22"/>
          <w:szCs w:val="22"/>
        </w:rPr>
      </w:pPr>
    </w:p>
    <w:p w14:paraId="5D999530" w14:textId="77777777" w:rsidR="00E40307" w:rsidRDefault="00E40307" w:rsidP="006F2F45">
      <w:pPr>
        <w:pStyle w:val="metainfo"/>
        <w:spacing w:before="0" w:beforeAutospacing="0" w:after="0" w:afterAutospacing="0"/>
        <w:rPr>
          <w:rFonts w:ascii="Tahoma" w:hAnsi="Tahoma" w:cs="Tahoma"/>
          <w:color w:val="666666"/>
          <w:sz w:val="22"/>
          <w:szCs w:val="22"/>
        </w:rPr>
      </w:pPr>
    </w:p>
    <w:p w14:paraId="78B7B905" w14:textId="77777777" w:rsidR="00E40307" w:rsidRDefault="00E40307" w:rsidP="006F2F45">
      <w:pPr>
        <w:pStyle w:val="metainfo"/>
        <w:spacing w:before="0" w:beforeAutospacing="0" w:after="0" w:afterAutospacing="0"/>
        <w:rPr>
          <w:rFonts w:ascii="Tahoma" w:hAnsi="Tahoma" w:cs="Tahoma"/>
          <w:color w:val="666666"/>
          <w:sz w:val="22"/>
          <w:szCs w:val="22"/>
        </w:rPr>
      </w:pPr>
    </w:p>
    <w:p w14:paraId="6A92C775" w14:textId="77777777" w:rsidR="00E40307" w:rsidRDefault="00E40307" w:rsidP="006F2F45">
      <w:pPr>
        <w:pStyle w:val="metainfo"/>
        <w:spacing w:before="0" w:beforeAutospacing="0" w:after="0" w:afterAutospacing="0"/>
        <w:rPr>
          <w:rFonts w:ascii="Tahoma" w:hAnsi="Tahoma" w:cs="Tahoma"/>
          <w:color w:val="666666"/>
          <w:sz w:val="22"/>
          <w:szCs w:val="22"/>
        </w:rPr>
      </w:pPr>
    </w:p>
    <w:p w14:paraId="7E904FD5" w14:textId="77777777" w:rsidR="00E40307" w:rsidRDefault="00E40307" w:rsidP="006F2F45">
      <w:pPr>
        <w:pStyle w:val="metainfo"/>
        <w:spacing w:before="0" w:beforeAutospacing="0" w:after="0" w:afterAutospacing="0"/>
        <w:rPr>
          <w:rFonts w:ascii="Tahoma" w:hAnsi="Tahoma" w:cs="Tahoma"/>
          <w:color w:val="666666"/>
          <w:sz w:val="22"/>
          <w:szCs w:val="22"/>
        </w:rPr>
      </w:pPr>
    </w:p>
    <w:p w14:paraId="7CB3116E" w14:textId="77777777" w:rsidR="00E40307" w:rsidRDefault="00E40307" w:rsidP="006F2F45">
      <w:pPr>
        <w:pStyle w:val="metainfo"/>
        <w:spacing w:before="0" w:beforeAutospacing="0" w:after="0" w:afterAutospacing="0"/>
        <w:rPr>
          <w:rFonts w:ascii="Tahoma" w:hAnsi="Tahoma" w:cs="Tahoma"/>
          <w:color w:val="666666"/>
          <w:sz w:val="22"/>
          <w:szCs w:val="22"/>
        </w:rPr>
      </w:pPr>
    </w:p>
    <w:p w14:paraId="21C39D0C" w14:textId="77777777" w:rsidR="00E40307" w:rsidRDefault="00E40307" w:rsidP="006F2F45">
      <w:pPr>
        <w:pStyle w:val="metainfo"/>
        <w:spacing w:before="0" w:beforeAutospacing="0" w:after="0" w:afterAutospacing="0"/>
        <w:rPr>
          <w:rFonts w:ascii="Tahoma" w:hAnsi="Tahoma" w:cs="Tahoma"/>
          <w:color w:val="666666"/>
          <w:sz w:val="22"/>
          <w:szCs w:val="22"/>
        </w:rPr>
      </w:pPr>
    </w:p>
    <w:p w14:paraId="28A1B635" w14:textId="77777777" w:rsidR="00E40307" w:rsidRDefault="00E40307" w:rsidP="006F2F45">
      <w:pPr>
        <w:pStyle w:val="metainfo"/>
        <w:spacing w:before="0" w:beforeAutospacing="0" w:after="0" w:afterAutospacing="0"/>
        <w:rPr>
          <w:rFonts w:ascii="Tahoma" w:hAnsi="Tahoma" w:cs="Tahoma"/>
          <w:color w:val="666666"/>
          <w:sz w:val="22"/>
          <w:szCs w:val="22"/>
        </w:rPr>
      </w:pPr>
    </w:p>
    <w:p w14:paraId="18787909" w14:textId="77777777" w:rsidR="00E40307" w:rsidRDefault="00E40307" w:rsidP="006F2F45">
      <w:pPr>
        <w:pStyle w:val="metainfo"/>
        <w:spacing w:before="0" w:beforeAutospacing="0" w:after="0" w:afterAutospacing="0"/>
        <w:rPr>
          <w:rFonts w:ascii="Tahoma" w:hAnsi="Tahoma" w:cs="Tahoma"/>
          <w:color w:val="666666"/>
          <w:sz w:val="22"/>
          <w:szCs w:val="22"/>
        </w:rPr>
      </w:pPr>
    </w:p>
    <w:p w14:paraId="774AA7C6" w14:textId="77777777" w:rsidR="00E40307" w:rsidRDefault="00E40307" w:rsidP="006F2F45">
      <w:pPr>
        <w:pStyle w:val="metainfo"/>
        <w:spacing w:before="0" w:beforeAutospacing="0" w:after="0" w:afterAutospacing="0"/>
        <w:rPr>
          <w:rFonts w:ascii="Tahoma" w:hAnsi="Tahoma" w:cs="Tahoma"/>
          <w:color w:val="666666"/>
          <w:sz w:val="22"/>
          <w:szCs w:val="22"/>
        </w:rPr>
      </w:pPr>
    </w:p>
    <w:p w14:paraId="301C386D" w14:textId="77777777" w:rsidR="00E40307" w:rsidRDefault="00E40307" w:rsidP="006F2F45">
      <w:pPr>
        <w:pStyle w:val="metainfo"/>
        <w:spacing w:before="0" w:beforeAutospacing="0" w:after="0" w:afterAutospacing="0"/>
        <w:rPr>
          <w:rFonts w:ascii="Tahoma" w:hAnsi="Tahoma" w:cs="Tahoma"/>
          <w:color w:val="666666"/>
          <w:sz w:val="22"/>
          <w:szCs w:val="22"/>
        </w:rPr>
      </w:pPr>
    </w:p>
    <w:p w14:paraId="2B239D07" w14:textId="77777777" w:rsidR="00E40307" w:rsidRDefault="00E40307" w:rsidP="006F2F45">
      <w:pPr>
        <w:pStyle w:val="metainfo"/>
        <w:spacing w:before="0" w:beforeAutospacing="0" w:after="0" w:afterAutospacing="0"/>
        <w:rPr>
          <w:rFonts w:ascii="Tahoma" w:hAnsi="Tahoma" w:cs="Tahoma"/>
          <w:color w:val="666666"/>
          <w:sz w:val="22"/>
          <w:szCs w:val="22"/>
        </w:rPr>
      </w:pPr>
    </w:p>
    <w:p w14:paraId="4A230BAE" w14:textId="77777777" w:rsidR="00E40307" w:rsidRDefault="00E40307" w:rsidP="006F2F45">
      <w:pPr>
        <w:pStyle w:val="metainfo"/>
        <w:spacing w:before="0" w:beforeAutospacing="0" w:after="0" w:afterAutospacing="0"/>
        <w:rPr>
          <w:rFonts w:ascii="Tahoma" w:hAnsi="Tahoma" w:cs="Tahoma"/>
          <w:color w:val="666666"/>
          <w:sz w:val="22"/>
          <w:szCs w:val="22"/>
        </w:rPr>
      </w:pPr>
    </w:p>
    <w:p w14:paraId="35247D4E" w14:textId="77777777" w:rsidR="00E40307" w:rsidRDefault="00E40307" w:rsidP="006F2F45">
      <w:pPr>
        <w:pStyle w:val="metainfo"/>
        <w:spacing w:before="0" w:beforeAutospacing="0" w:after="0" w:afterAutospacing="0"/>
        <w:rPr>
          <w:rFonts w:ascii="Tahoma" w:hAnsi="Tahoma" w:cs="Tahoma"/>
          <w:color w:val="666666"/>
          <w:sz w:val="22"/>
          <w:szCs w:val="22"/>
        </w:rPr>
      </w:pPr>
    </w:p>
    <w:p w14:paraId="04493872" w14:textId="77777777" w:rsidR="00E40307" w:rsidRDefault="00E40307" w:rsidP="006F2F45">
      <w:pPr>
        <w:pStyle w:val="metainfo"/>
        <w:spacing w:before="0" w:beforeAutospacing="0" w:after="0" w:afterAutospacing="0"/>
        <w:rPr>
          <w:rFonts w:ascii="Tahoma" w:hAnsi="Tahoma" w:cs="Tahoma"/>
          <w:color w:val="666666"/>
          <w:sz w:val="22"/>
          <w:szCs w:val="22"/>
        </w:rPr>
      </w:pPr>
    </w:p>
    <w:p w14:paraId="157FB140" w14:textId="77777777" w:rsidR="00E40307" w:rsidRDefault="00E40307" w:rsidP="006F2F45">
      <w:pPr>
        <w:pStyle w:val="metainfo"/>
        <w:spacing w:before="0" w:beforeAutospacing="0" w:after="0" w:afterAutospacing="0"/>
        <w:rPr>
          <w:rFonts w:ascii="Tahoma" w:hAnsi="Tahoma" w:cs="Tahoma"/>
          <w:color w:val="666666"/>
          <w:sz w:val="22"/>
          <w:szCs w:val="22"/>
        </w:rPr>
      </w:pPr>
    </w:p>
    <w:p w14:paraId="7ADE41B1" w14:textId="77777777" w:rsidR="00E40307" w:rsidRDefault="00E40307" w:rsidP="006F2F45">
      <w:pPr>
        <w:pStyle w:val="metainfo"/>
        <w:spacing w:before="0" w:beforeAutospacing="0" w:after="0" w:afterAutospacing="0"/>
        <w:rPr>
          <w:rFonts w:ascii="Tahoma" w:hAnsi="Tahoma" w:cs="Tahoma"/>
          <w:color w:val="666666"/>
          <w:sz w:val="22"/>
          <w:szCs w:val="22"/>
        </w:rPr>
      </w:pPr>
    </w:p>
    <w:p w14:paraId="61D59517" w14:textId="77777777" w:rsidR="00E40307" w:rsidRDefault="00E40307" w:rsidP="006F2F45">
      <w:pPr>
        <w:pStyle w:val="metainfo"/>
        <w:spacing w:before="0" w:beforeAutospacing="0" w:after="0" w:afterAutospacing="0"/>
        <w:rPr>
          <w:rFonts w:ascii="Tahoma" w:hAnsi="Tahoma" w:cs="Tahoma"/>
          <w:color w:val="666666"/>
          <w:sz w:val="22"/>
          <w:szCs w:val="22"/>
        </w:rPr>
      </w:pPr>
    </w:p>
    <w:tbl>
      <w:tblPr>
        <w:tblW w:w="8545" w:type="dxa"/>
        <w:tblLook w:val="04A0" w:firstRow="1" w:lastRow="0" w:firstColumn="1" w:lastColumn="0" w:noHBand="0" w:noVBand="1"/>
      </w:tblPr>
      <w:tblGrid>
        <w:gridCol w:w="2217"/>
        <w:gridCol w:w="1948"/>
        <w:gridCol w:w="1320"/>
        <w:gridCol w:w="960"/>
        <w:gridCol w:w="1278"/>
        <w:gridCol w:w="960"/>
      </w:tblGrid>
      <w:tr w:rsidR="00E40307" w:rsidRPr="00E40307" w14:paraId="736ABC77" w14:textId="77777777" w:rsidTr="00E40307">
        <w:trPr>
          <w:trHeight w:val="288"/>
        </w:trPr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86C804" w14:textId="77777777" w:rsidR="00E40307" w:rsidRPr="00E40307" w:rsidRDefault="00E40307" w:rsidP="00E403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E4030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19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B40DA8" w14:textId="77777777" w:rsidR="00E40307" w:rsidRPr="00E40307" w:rsidRDefault="00E40307" w:rsidP="00E403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E4030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7CB574" w14:textId="77777777" w:rsidR="00E40307" w:rsidRPr="00E40307" w:rsidRDefault="00E40307" w:rsidP="00E403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E4030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4A11A8" w14:textId="77777777" w:rsidR="00E40307" w:rsidRPr="00E40307" w:rsidRDefault="00E40307" w:rsidP="00E403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E4030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Budget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945729" w14:textId="77777777" w:rsidR="00E40307" w:rsidRPr="00E40307" w:rsidRDefault="00E40307" w:rsidP="00E403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E4030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3 mths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E0A6C6" w14:textId="77777777" w:rsidR="00E40307" w:rsidRPr="00E40307" w:rsidRDefault="00E40307" w:rsidP="00E403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E4030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actual</w:t>
            </w:r>
          </w:p>
        </w:tc>
      </w:tr>
      <w:tr w:rsidR="00E40307" w:rsidRPr="00E40307" w14:paraId="50E88763" w14:textId="77777777" w:rsidTr="00E40307">
        <w:trPr>
          <w:trHeight w:val="288"/>
        </w:trPr>
        <w:tc>
          <w:tcPr>
            <w:tcW w:w="22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CD0675" w14:textId="77777777" w:rsidR="00E40307" w:rsidRPr="00E40307" w:rsidRDefault="00E40307" w:rsidP="00E403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E4030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Income and Expenditure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7D9FA1" w14:textId="77777777" w:rsidR="00E40307" w:rsidRPr="00E40307" w:rsidRDefault="00E40307" w:rsidP="00E403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E4030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61B742" w14:textId="77777777" w:rsidR="00E40307" w:rsidRPr="00E40307" w:rsidRDefault="00E40307" w:rsidP="00E403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E4030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C03BAB" w14:textId="77777777" w:rsidR="00E40307" w:rsidRPr="00E40307" w:rsidRDefault="00E40307" w:rsidP="00E403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E4030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25/26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BDB6AF" w14:textId="77777777" w:rsidR="00E40307" w:rsidRPr="00E40307" w:rsidRDefault="00E40307" w:rsidP="00E4030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E4030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30/06/2025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162DD1" w14:textId="77777777" w:rsidR="00E40307" w:rsidRPr="00E40307" w:rsidRDefault="00E40307" w:rsidP="00E403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E4030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24/25</w:t>
            </w:r>
          </w:p>
        </w:tc>
      </w:tr>
      <w:tr w:rsidR="00E40307" w:rsidRPr="00E40307" w14:paraId="4A7241D0" w14:textId="77777777" w:rsidTr="00E40307">
        <w:trPr>
          <w:trHeight w:val="288"/>
        </w:trPr>
        <w:tc>
          <w:tcPr>
            <w:tcW w:w="22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9EC05A" w14:textId="77777777" w:rsidR="00E40307" w:rsidRPr="00E40307" w:rsidRDefault="00E40307" w:rsidP="00E403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E4030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Income 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45F8EF" w14:textId="77777777" w:rsidR="00E40307" w:rsidRPr="00E40307" w:rsidRDefault="00E40307" w:rsidP="00E403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E4030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6BEA87" w14:textId="77777777" w:rsidR="00E40307" w:rsidRPr="00E40307" w:rsidRDefault="00E40307" w:rsidP="00E403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E4030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1100B3" w14:textId="77777777" w:rsidR="00E40307" w:rsidRPr="00E40307" w:rsidRDefault="00E40307" w:rsidP="00E403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E4030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54D40D" w14:textId="77777777" w:rsidR="00E40307" w:rsidRPr="00E40307" w:rsidRDefault="00E40307" w:rsidP="00E403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E4030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57EED5" w14:textId="77777777" w:rsidR="00E40307" w:rsidRPr="00E40307" w:rsidRDefault="00E40307" w:rsidP="00E403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E4030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</w:tr>
      <w:tr w:rsidR="00E40307" w:rsidRPr="00E40307" w14:paraId="16F8C23C" w14:textId="77777777" w:rsidTr="00E40307">
        <w:trPr>
          <w:trHeight w:val="288"/>
        </w:trPr>
        <w:tc>
          <w:tcPr>
            <w:tcW w:w="22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5399A3" w14:textId="77777777" w:rsidR="00E40307" w:rsidRPr="00E40307" w:rsidRDefault="00E40307" w:rsidP="00E403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E4030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39CA38" w14:textId="77777777" w:rsidR="00E40307" w:rsidRPr="00E40307" w:rsidRDefault="00E40307" w:rsidP="00E403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E4030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precept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0FB58A" w14:textId="77777777" w:rsidR="00E40307" w:rsidRPr="00E40307" w:rsidRDefault="00E40307" w:rsidP="00E403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E4030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B437E3" w14:textId="77777777" w:rsidR="00E40307" w:rsidRPr="00E40307" w:rsidRDefault="00E40307" w:rsidP="00E4030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E4030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5000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D0E79E" w14:textId="77777777" w:rsidR="00E40307" w:rsidRPr="00E40307" w:rsidRDefault="00E40307" w:rsidP="00E4030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E4030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3750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525E4E" w14:textId="77777777" w:rsidR="00E40307" w:rsidRPr="00E40307" w:rsidRDefault="00E40307" w:rsidP="00E4030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E4030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5000</w:t>
            </w:r>
          </w:p>
        </w:tc>
      </w:tr>
      <w:tr w:rsidR="00E40307" w:rsidRPr="00E40307" w14:paraId="6FF66591" w14:textId="77777777" w:rsidTr="00E40307">
        <w:trPr>
          <w:trHeight w:val="288"/>
        </w:trPr>
        <w:tc>
          <w:tcPr>
            <w:tcW w:w="22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4040DA" w14:textId="77777777" w:rsidR="00E40307" w:rsidRPr="00E40307" w:rsidRDefault="00E40307" w:rsidP="00E403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E4030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04C8DC" w14:textId="77777777" w:rsidR="00E40307" w:rsidRPr="00E40307" w:rsidRDefault="00E40307" w:rsidP="00E403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E4030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allotment 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9A5558" w14:textId="77777777" w:rsidR="00E40307" w:rsidRPr="00E40307" w:rsidRDefault="00E40307" w:rsidP="00E403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E4030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C8FE5E" w14:textId="77777777" w:rsidR="00E40307" w:rsidRPr="00E40307" w:rsidRDefault="00E40307" w:rsidP="00E4030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E4030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374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D3171F" w14:textId="77777777" w:rsidR="00E40307" w:rsidRPr="00E40307" w:rsidRDefault="00E40307" w:rsidP="00E403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E4030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2AB1DE" w14:textId="77777777" w:rsidR="00E40307" w:rsidRPr="00E40307" w:rsidRDefault="00E40307" w:rsidP="00E4030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E4030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411</w:t>
            </w:r>
          </w:p>
        </w:tc>
      </w:tr>
      <w:tr w:rsidR="00E40307" w:rsidRPr="00E40307" w14:paraId="64ABC17A" w14:textId="77777777" w:rsidTr="00E40307">
        <w:trPr>
          <w:trHeight w:val="288"/>
        </w:trPr>
        <w:tc>
          <w:tcPr>
            <w:tcW w:w="22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A3564C" w14:textId="77777777" w:rsidR="00E40307" w:rsidRPr="00E40307" w:rsidRDefault="00E40307" w:rsidP="00E403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E4030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328DBB" w14:textId="77777777" w:rsidR="00E40307" w:rsidRPr="00E40307" w:rsidRDefault="00E40307" w:rsidP="00E403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E4030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highways payment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741CE4" w14:textId="77777777" w:rsidR="00E40307" w:rsidRPr="00E40307" w:rsidRDefault="00E40307" w:rsidP="00E403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E4030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854E7C" w14:textId="77777777" w:rsidR="00E40307" w:rsidRPr="00E40307" w:rsidRDefault="00E40307" w:rsidP="00E4030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E4030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756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20EE65" w14:textId="77777777" w:rsidR="00E40307" w:rsidRPr="00E40307" w:rsidRDefault="00E40307" w:rsidP="00E403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E4030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668290" w14:textId="77777777" w:rsidR="00E40307" w:rsidRPr="00E40307" w:rsidRDefault="00E40307" w:rsidP="00E4030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E4030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1512</w:t>
            </w:r>
          </w:p>
        </w:tc>
      </w:tr>
      <w:tr w:rsidR="00E40307" w:rsidRPr="00E40307" w14:paraId="08B3F206" w14:textId="77777777" w:rsidTr="00E40307">
        <w:trPr>
          <w:trHeight w:val="288"/>
        </w:trPr>
        <w:tc>
          <w:tcPr>
            <w:tcW w:w="22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2A4621" w14:textId="77777777" w:rsidR="00E40307" w:rsidRPr="00E40307" w:rsidRDefault="00E40307" w:rsidP="00E403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E4030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D12D89" w14:textId="77777777" w:rsidR="00E40307" w:rsidRPr="00E40307" w:rsidRDefault="00E40307" w:rsidP="00E403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E4030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interest/vat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CCE0E6" w14:textId="77777777" w:rsidR="00E40307" w:rsidRPr="00E40307" w:rsidRDefault="00E40307" w:rsidP="00E403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E4030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DCA268" w14:textId="77777777" w:rsidR="00E40307" w:rsidRPr="00E40307" w:rsidRDefault="00E40307" w:rsidP="00E4030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E4030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1230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4F5B3A" w14:textId="77777777" w:rsidR="00E40307" w:rsidRPr="00E40307" w:rsidRDefault="00E40307" w:rsidP="00E403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E4030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6BAC0B" w14:textId="77777777" w:rsidR="00E40307" w:rsidRPr="00E40307" w:rsidRDefault="00E40307" w:rsidP="00E4030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E4030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2006</w:t>
            </w:r>
          </w:p>
        </w:tc>
      </w:tr>
      <w:tr w:rsidR="00E40307" w:rsidRPr="00E40307" w14:paraId="70A711C5" w14:textId="77777777" w:rsidTr="00E40307">
        <w:trPr>
          <w:trHeight w:val="288"/>
        </w:trPr>
        <w:tc>
          <w:tcPr>
            <w:tcW w:w="22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58835A" w14:textId="77777777" w:rsidR="00E40307" w:rsidRPr="00E40307" w:rsidRDefault="00E40307" w:rsidP="00E403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E4030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B41639" w14:textId="77777777" w:rsidR="00E40307" w:rsidRPr="00E40307" w:rsidRDefault="00E40307" w:rsidP="00E403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E4030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Total Income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C54C5F" w14:textId="77777777" w:rsidR="00E40307" w:rsidRPr="00E40307" w:rsidRDefault="00E40307" w:rsidP="00E403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E4030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0F8CD0" w14:textId="77777777" w:rsidR="00E40307" w:rsidRPr="00E40307" w:rsidRDefault="00E40307" w:rsidP="00E4030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E4030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7360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99D928" w14:textId="77777777" w:rsidR="00E40307" w:rsidRPr="00E40307" w:rsidRDefault="00E40307" w:rsidP="00E4030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E4030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3750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2CCC51" w14:textId="77777777" w:rsidR="00E40307" w:rsidRPr="00E40307" w:rsidRDefault="00E40307" w:rsidP="00E4030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E4030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8929</w:t>
            </w:r>
          </w:p>
        </w:tc>
      </w:tr>
      <w:tr w:rsidR="00E40307" w:rsidRPr="00E40307" w14:paraId="6D1E357C" w14:textId="77777777" w:rsidTr="00E40307">
        <w:trPr>
          <w:trHeight w:val="288"/>
        </w:trPr>
        <w:tc>
          <w:tcPr>
            <w:tcW w:w="22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61A44F" w14:textId="77777777" w:rsidR="00E40307" w:rsidRPr="00E40307" w:rsidRDefault="00E40307" w:rsidP="00E403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E4030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E93A59" w14:textId="77777777" w:rsidR="00E40307" w:rsidRPr="00E40307" w:rsidRDefault="00E40307" w:rsidP="00E403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E4030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704564" w14:textId="77777777" w:rsidR="00E40307" w:rsidRPr="00E40307" w:rsidRDefault="00E40307" w:rsidP="00E403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E4030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22FE18" w14:textId="77777777" w:rsidR="00E40307" w:rsidRPr="00E40307" w:rsidRDefault="00E40307" w:rsidP="00E403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E4030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7AC6B9" w14:textId="77777777" w:rsidR="00E40307" w:rsidRPr="00E40307" w:rsidRDefault="00E40307" w:rsidP="00E403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E4030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265F2E" w14:textId="77777777" w:rsidR="00E40307" w:rsidRPr="00E40307" w:rsidRDefault="00E40307" w:rsidP="00E403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E4030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</w:tr>
      <w:tr w:rsidR="00E40307" w:rsidRPr="00E40307" w14:paraId="12B09356" w14:textId="77777777" w:rsidTr="00E40307">
        <w:trPr>
          <w:trHeight w:val="288"/>
        </w:trPr>
        <w:tc>
          <w:tcPr>
            <w:tcW w:w="22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F6C4B7" w14:textId="77777777" w:rsidR="00E40307" w:rsidRPr="00E40307" w:rsidRDefault="00E40307" w:rsidP="00E403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E4030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Expenditure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E58543" w14:textId="77777777" w:rsidR="00E40307" w:rsidRPr="00E40307" w:rsidRDefault="00E40307" w:rsidP="00E403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E4030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361A95" w14:textId="77777777" w:rsidR="00E40307" w:rsidRPr="00E40307" w:rsidRDefault="00E40307" w:rsidP="00E403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E4030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A6854B" w14:textId="77777777" w:rsidR="00E40307" w:rsidRPr="00E40307" w:rsidRDefault="00E40307" w:rsidP="00E403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E4030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546CCE" w14:textId="77777777" w:rsidR="00E40307" w:rsidRPr="00E40307" w:rsidRDefault="00E40307" w:rsidP="00E403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E4030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DEFD84" w14:textId="77777777" w:rsidR="00E40307" w:rsidRPr="00E40307" w:rsidRDefault="00E40307" w:rsidP="00E403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E4030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</w:tr>
      <w:tr w:rsidR="00E40307" w:rsidRPr="00E40307" w14:paraId="1F62B0B1" w14:textId="77777777" w:rsidTr="00E40307">
        <w:trPr>
          <w:trHeight w:val="288"/>
        </w:trPr>
        <w:tc>
          <w:tcPr>
            <w:tcW w:w="22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1110C1" w14:textId="77777777" w:rsidR="00E40307" w:rsidRPr="00E40307" w:rsidRDefault="00E40307" w:rsidP="00E403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E4030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BC6CAA" w14:textId="77777777" w:rsidR="00E40307" w:rsidRPr="00E40307" w:rsidRDefault="00E40307" w:rsidP="00E403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E4030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employment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A1AA92" w14:textId="77777777" w:rsidR="00E40307" w:rsidRPr="00E40307" w:rsidRDefault="00E40307" w:rsidP="00E403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E4030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1983C6" w14:textId="77777777" w:rsidR="00E40307" w:rsidRPr="00E40307" w:rsidRDefault="00E40307" w:rsidP="00E4030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E4030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500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E10996" w14:textId="77777777" w:rsidR="00E40307" w:rsidRPr="00E40307" w:rsidRDefault="00E40307" w:rsidP="00E4030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E4030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125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39A458" w14:textId="77777777" w:rsidR="00E40307" w:rsidRPr="00E40307" w:rsidRDefault="00E40307" w:rsidP="00E4030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E4030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350</w:t>
            </w:r>
          </w:p>
        </w:tc>
      </w:tr>
      <w:tr w:rsidR="00E40307" w:rsidRPr="00E40307" w14:paraId="511D9140" w14:textId="77777777" w:rsidTr="00E40307">
        <w:trPr>
          <w:trHeight w:val="288"/>
        </w:trPr>
        <w:tc>
          <w:tcPr>
            <w:tcW w:w="22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213F48" w14:textId="77777777" w:rsidR="00E40307" w:rsidRPr="00E40307" w:rsidRDefault="00E40307" w:rsidP="00E403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E4030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8583DA" w14:textId="77777777" w:rsidR="00E40307" w:rsidRPr="00E40307" w:rsidRDefault="00E40307" w:rsidP="00E403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E4030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subscriptions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1FFBBF" w14:textId="77777777" w:rsidR="00E40307" w:rsidRPr="00E40307" w:rsidRDefault="00E40307" w:rsidP="00E403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E4030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096EAD" w14:textId="77777777" w:rsidR="00E40307" w:rsidRPr="00E40307" w:rsidRDefault="00E40307" w:rsidP="00E4030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E4030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80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E7EE10" w14:textId="77777777" w:rsidR="00E40307" w:rsidRPr="00E40307" w:rsidRDefault="00E40307" w:rsidP="00E4030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E4030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81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A4DF75" w14:textId="77777777" w:rsidR="00E40307" w:rsidRPr="00E40307" w:rsidRDefault="00E40307" w:rsidP="00E4030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E4030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71</w:t>
            </w:r>
          </w:p>
        </w:tc>
      </w:tr>
      <w:tr w:rsidR="00E40307" w:rsidRPr="00E40307" w14:paraId="27E84AAA" w14:textId="77777777" w:rsidTr="00E40307">
        <w:trPr>
          <w:trHeight w:val="288"/>
        </w:trPr>
        <w:tc>
          <w:tcPr>
            <w:tcW w:w="22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5A26ED" w14:textId="77777777" w:rsidR="00E40307" w:rsidRPr="00E40307" w:rsidRDefault="00E40307" w:rsidP="00E403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E4030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945AC3" w14:textId="77777777" w:rsidR="00E40307" w:rsidRPr="00E40307" w:rsidRDefault="00E40307" w:rsidP="00E403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E4030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insurance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6AF709" w14:textId="77777777" w:rsidR="00E40307" w:rsidRPr="00E40307" w:rsidRDefault="00E40307" w:rsidP="00E403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E4030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93C20C" w14:textId="77777777" w:rsidR="00E40307" w:rsidRPr="00E40307" w:rsidRDefault="00E40307" w:rsidP="00E4030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E4030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470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8845E4" w14:textId="77777777" w:rsidR="00E40307" w:rsidRPr="00E40307" w:rsidRDefault="00E40307" w:rsidP="00E4030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E4030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563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EDF54D" w14:textId="77777777" w:rsidR="00E40307" w:rsidRPr="00E40307" w:rsidRDefault="00E40307" w:rsidP="00E4030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E4030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428</w:t>
            </w:r>
          </w:p>
        </w:tc>
      </w:tr>
      <w:tr w:rsidR="00E40307" w:rsidRPr="00E40307" w14:paraId="3ABDE44E" w14:textId="77777777" w:rsidTr="00E40307">
        <w:trPr>
          <w:trHeight w:val="288"/>
        </w:trPr>
        <w:tc>
          <w:tcPr>
            <w:tcW w:w="22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851E5F" w14:textId="77777777" w:rsidR="00E40307" w:rsidRPr="00E40307" w:rsidRDefault="00E40307" w:rsidP="00E403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E4030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EAE859" w14:textId="77777777" w:rsidR="00E40307" w:rsidRPr="00E40307" w:rsidRDefault="00E40307" w:rsidP="00E403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E4030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home office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E05CE7" w14:textId="77777777" w:rsidR="00E40307" w:rsidRPr="00E40307" w:rsidRDefault="00E40307" w:rsidP="00E403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E4030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58B0BB" w14:textId="77777777" w:rsidR="00E40307" w:rsidRPr="00E40307" w:rsidRDefault="00E40307" w:rsidP="00E4030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E4030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80D339" w14:textId="77777777" w:rsidR="00E40307" w:rsidRPr="00E40307" w:rsidRDefault="00E40307" w:rsidP="00E4030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E4030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33EAA7" w14:textId="77777777" w:rsidR="00E40307" w:rsidRPr="00E40307" w:rsidRDefault="00E40307" w:rsidP="00E4030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E4030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47</w:t>
            </w:r>
          </w:p>
        </w:tc>
      </w:tr>
      <w:tr w:rsidR="00E40307" w:rsidRPr="00E40307" w14:paraId="4F288044" w14:textId="77777777" w:rsidTr="00E40307">
        <w:trPr>
          <w:trHeight w:val="288"/>
        </w:trPr>
        <w:tc>
          <w:tcPr>
            <w:tcW w:w="22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EC63CC" w14:textId="77777777" w:rsidR="00E40307" w:rsidRPr="00E40307" w:rsidRDefault="00E40307" w:rsidP="00E403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E4030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BD4C53" w14:textId="77777777" w:rsidR="00E40307" w:rsidRPr="00E40307" w:rsidRDefault="00E40307" w:rsidP="00E403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E4030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website/payroll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25BD01" w14:textId="77777777" w:rsidR="00E40307" w:rsidRPr="00E40307" w:rsidRDefault="00E40307" w:rsidP="00E403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E4030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D0B9AF" w14:textId="77777777" w:rsidR="00E40307" w:rsidRPr="00E40307" w:rsidRDefault="00E40307" w:rsidP="00E4030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E4030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70652F" w14:textId="77777777" w:rsidR="00E40307" w:rsidRPr="00E40307" w:rsidRDefault="00E40307" w:rsidP="00E403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E4030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E6AA84" w14:textId="77777777" w:rsidR="00E40307" w:rsidRPr="00E40307" w:rsidRDefault="00E40307" w:rsidP="00E4030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E4030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0</w:t>
            </w:r>
          </w:p>
        </w:tc>
      </w:tr>
      <w:tr w:rsidR="00E40307" w:rsidRPr="00E40307" w14:paraId="1DE570FF" w14:textId="77777777" w:rsidTr="00E40307">
        <w:trPr>
          <w:trHeight w:val="288"/>
        </w:trPr>
        <w:tc>
          <w:tcPr>
            <w:tcW w:w="22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CD8359" w14:textId="77777777" w:rsidR="00E40307" w:rsidRPr="00E40307" w:rsidRDefault="00E40307" w:rsidP="00E403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E4030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34D495" w14:textId="77777777" w:rsidR="00E40307" w:rsidRPr="00E40307" w:rsidRDefault="00E40307" w:rsidP="00E403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E4030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verges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CC3D83" w14:textId="77777777" w:rsidR="00E40307" w:rsidRPr="00E40307" w:rsidRDefault="00E40307" w:rsidP="00E403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E4030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6074DA" w14:textId="77777777" w:rsidR="00E40307" w:rsidRPr="00E40307" w:rsidRDefault="00E40307" w:rsidP="00E4030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E4030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2500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6F93C2" w14:textId="77777777" w:rsidR="00E40307" w:rsidRPr="00E40307" w:rsidRDefault="00E40307" w:rsidP="00E4030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E4030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1524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8434AB" w14:textId="77777777" w:rsidR="00E40307" w:rsidRPr="00E40307" w:rsidRDefault="00E40307" w:rsidP="00E4030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E4030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2014</w:t>
            </w:r>
          </w:p>
        </w:tc>
      </w:tr>
      <w:tr w:rsidR="00E40307" w:rsidRPr="00E40307" w14:paraId="76E5FF75" w14:textId="77777777" w:rsidTr="00E40307">
        <w:trPr>
          <w:trHeight w:val="288"/>
        </w:trPr>
        <w:tc>
          <w:tcPr>
            <w:tcW w:w="22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2C9732" w14:textId="77777777" w:rsidR="00E40307" w:rsidRPr="00E40307" w:rsidRDefault="00E40307" w:rsidP="00E403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E4030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B1013F" w14:textId="77777777" w:rsidR="00E40307" w:rsidRPr="00E40307" w:rsidRDefault="00E40307" w:rsidP="00E403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E4030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external verges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89D4E8" w14:textId="77777777" w:rsidR="00E40307" w:rsidRPr="00E40307" w:rsidRDefault="00E40307" w:rsidP="00E403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E4030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B9AE69" w14:textId="77777777" w:rsidR="00E40307" w:rsidRPr="00E40307" w:rsidRDefault="00E40307" w:rsidP="00E4030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E4030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910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64BBBA" w14:textId="77777777" w:rsidR="00E40307" w:rsidRPr="00E40307" w:rsidRDefault="00E40307" w:rsidP="00E403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E4030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829048" w14:textId="77777777" w:rsidR="00E40307" w:rsidRPr="00E40307" w:rsidRDefault="00E40307" w:rsidP="00E4030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E4030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1814</w:t>
            </w:r>
          </w:p>
        </w:tc>
      </w:tr>
      <w:tr w:rsidR="00E40307" w:rsidRPr="00E40307" w14:paraId="12FE6CD7" w14:textId="77777777" w:rsidTr="00E40307">
        <w:trPr>
          <w:trHeight w:val="288"/>
        </w:trPr>
        <w:tc>
          <w:tcPr>
            <w:tcW w:w="22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861B85" w14:textId="77777777" w:rsidR="00E40307" w:rsidRPr="00E40307" w:rsidRDefault="00E40307" w:rsidP="00E403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E4030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DAAC6F" w14:textId="77777777" w:rsidR="00E40307" w:rsidRPr="00E40307" w:rsidRDefault="00E40307" w:rsidP="00E403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E4030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allotments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16068C" w14:textId="77777777" w:rsidR="00E40307" w:rsidRPr="00E40307" w:rsidRDefault="00E40307" w:rsidP="00E403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E4030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061C1A" w14:textId="77777777" w:rsidR="00E40307" w:rsidRPr="00E40307" w:rsidRDefault="00E40307" w:rsidP="00E4030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E4030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500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70D2DC" w14:textId="77777777" w:rsidR="00E40307" w:rsidRPr="00E40307" w:rsidRDefault="00E40307" w:rsidP="00E403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E4030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560B5B" w14:textId="77777777" w:rsidR="00E40307" w:rsidRPr="00E40307" w:rsidRDefault="00E40307" w:rsidP="00E4030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E4030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224</w:t>
            </w:r>
          </w:p>
        </w:tc>
      </w:tr>
      <w:tr w:rsidR="00E40307" w:rsidRPr="00E40307" w14:paraId="4E09DBEE" w14:textId="77777777" w:rsidTr="00E40307">
        <w:trPr>
          <w:trHeight w:val="288"/>
        </w:trPr>
        <w:tc>
          <w:tcPr>
            <w:tcW w:w="22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A23239" w14:textId="77777777" w:rsidR="00E40307" w:rsidRPr="00E40307" w:rsidRDefault="00E40307" w:rsidP="00E403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E4030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6D7E6F" w14:textId="77777777" w:rsidR="00E40307" w:rsidRPr="00E40307" w:rsidRDefault="00E40307" w:rsidP="00E403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E4030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maintenance  assets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985E56" w14:textId="77777777" w:rsidR="00E40307" w:rsidRPr="00E40307" w:rsidRDefault="00E40307" w:rsidP="00E403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E4030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67E661" w14:textId="77777777" w:rsidR="00E40307" w:rsidRPr="00E40307" w:rsidRDefault="00E40307" w:rsidP="00E403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E4030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FDE89D" w14:textId="77777777" w:rsidR="00E40307" w:rsidRPr="00E40307" w:rsidRDefault="00E40307" w:rsidP="00E403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E4030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D18C8D" w14:textId="77777777" w:rsidR="00E40307" w:rsidRPr="00E40307" w:rsidRDefault="00E40307" w:rsidP="00E4030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E4030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1031</w:t>
            </w:r>
          </w:p>
        </w:tc>
      </w:tr>
      <w:tr w:rsidR="00E40307" w:rsidRPr="00E40307" w14:paraId="7E595874" w14:textId="77777777" w:rsidTr="00E40307">
        <w:trPr>
          <w:trHeight w:val="288"/>
        </w:trPr>
        <w:tc>
          <w:tcPr>
            <w:tcW w:w="22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472A13" w14:textId="77777777" w:rsidR="00E40307" w:rsidRPr="00E40307" w:rsidRDefault="00E40307" w:rsidP="00E403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E4030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261B55" w14:textId="77777777" w:rsidR="00E40307" w:rsidRPr="00E40307" w:rsidRDefault="00E40307" w:rsidP="00E403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E4030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trees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F34C3E" w14:textId="77777777" w:rsidR="00E40307" w:rsidRPr="00E40307" w:rsidRDefault="00E40307" w:rsidP="00E403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E4030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C0C17C" w14:textId="77777777" w:rsidR="00E40307" w:rsidRPr="00E40307" w:rsidRDefault="00E40307" w:rsidP="00E4030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E4030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500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CB9F84" w14:textId="77777777" w:rsidR="00E40307" w:rsidRPr="00E40307" w:rsidRDefault="00E40307" w:rsidP="00E403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E4030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B37342" w14:textId="77777777" w:rsidR="00E40307" w:rsidRPr="00E40307" w:rsidRDefault="00E40307" w:rsidP="00E403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E4030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</w:tr>
      <w:tr w:rsidR="00E40307" w:rsidRPr="00E40307" w14:paraId="355134E3" w14:textId="77777777" w:rsidTr="00E40307">
        <w:trPr>
          <w:trHeight w:val="288"/>
        </w:trPr>
        <w:tc>
          <w:tcPr>
            <w:tcW w:w="22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A36429" w14:textId="77777777" w:rsidR="00E40307" w:rsidRPr="00E40307" w:rsidRDefault="00E40307" w:rsidP="00E403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E4030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4642D9" w14:textId="77777777" w:rsidR="00E40307" w:rsidRPr="00E40307" w:rsidRDefault="00E40307" w:rsidP="00E403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E4030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training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7F6362" w14:textId="77777777" w:rsidR="00E40307" w:rsidRPr="00E40307" w:rsidRDefault="00E40307" w:rsidP="00E403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E4030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149DA9" w14:textId="77777777" w:rsidR="00E40307" w:rsidRPr="00E40307" w:rsidRDefault="00E40307" w:rsidP="00E4030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E4030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F14E4A" w14:textId="77777777" w:rsidR="00E40307" w:rsidRPr="00E40307" w:rsidRDefault="00E40307" w:rsidP="00E403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E4030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5523F5" w14:textId="77777777" w:rsidR="00E40307" w:rsidRPr="00E40307" w:rsidRDefault="00E40307" w:rsidP="00E4030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E4030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0</w:t>
            </w:r>
          </w:p>
        </w:tc>
      </w:tr>
      <w:tr w:rsidR="00E40307" w:rsidRPr="00E40307" w14:paraId="00D8883C" w14:textId="77777777" w:rsidTr="00E40307">
        <w:trPr>
          <w:trHeight w:val="288"/>
        </w:trPr>
        <w:tc>
          <w:tcPr>
            <w:tcW w:w="22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66BBDD" w14:textId="77777777" w:rsidR="00E40307" w:rsidRPr="00E40307" w:rsidRDefault="00E40307" w:rsidP="00E403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E4030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41C722" w14:textId="77777777" w:rsidR="00E40307" w:rsidRPr="00E40307" w:rsidRDefault="00E40307" w:rsidP="00E403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E4030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Defib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811F84" w14:textId="77777777" w:rsidR="00E40307" w:rsidRPr="00E40307" w:rsidRDefault="00E40307" w:rsidP="00E403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E4030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A305AF" w14:textId="77777777" w:rsidR="00E40307" w:rsidRPr="00E40307" w:rsidRDefault="00E40307" w:rsidP="00E4030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E4030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500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1DF8CC" w14:textId="77777777" w:rsidR="00E40307" w:rsidRPr="00E40307" w:rsidRDefault="00E40307" w:rsidP="00E403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E4030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DE6514" w14:textId="77777777" w:rsidR="00E40307" w:rsidRPr="00E40307" w:rsidRDefault="00E40307" w:rsidP="00E4030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E4030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0</w:t>
            </w:r>
          </w:p>
        </w:tc>
      </w:tr>
      <w:tr w:rsidR="00E40307" w:rsidRPr="00E40307" w14:paraId="0C97E1D1" w14:textId="77777777" w:rsidTr="00E40307">
        <w:trPr>
          <w:trHeight w:val="288"/>
        </w:trPr>
        <w:tc>
          <w:tcPr>
            <w:tcW w:w="22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EF22B8" w14:textId="77777777" w:rsidR="00E40307" w:rsidRPr="00E40307" w:rsidRDefault="00E40307" w:rsidP="00E403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E4030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1393CF" w14:textId="77777777" w:rsidR="00E40307" w:rsidRPr="00E40307" w:rsidRDefault="00E40307" w:rsidP="00E403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E4030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audit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1A3C8F" w14:textId="77777777" w:rsidR="00E40307" w:rsidRPr="00E40307" w:rsidRDefault="00E40307" w:rsidP="00E403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E4030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921FAB" w14:textId="77777777" w:rsidR="00E40307" w:rsidRPr="00E40307" w:rsidRDefault="00E40307" w:rsidP="00E4030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E4030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210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D59984" w14:textId="77777777" w:rsidR="00E40307" w:rsidRPr="00E40307" w:rsidRDefault="00E40307" w:rsidP="00E4030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E4030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6F5836" w14:textId="77777777" w:rsidR="00E40307" w:rsidRPr="00E40307" w:rsidRDefault="00E40307" w:rsidP="00E4030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E4030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180</w:t>
            </w:r>
          </w:p>
        </w:tc>
      </w:tr>
      <w:tr w:rsidR="00E40307" w:rsidRPr="00E40307" w14:paraId="52B288D9" w14:textId="77777777" w:rsidTr="00E40307">
        <w:trPr>
          <w:trHeight w:val="300"/>
        </w:trPr>
        <w:tc>
          <w:tcPr>
            <w:tcW w:w="22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39BECC5E" w14:textId="77777777" w:rsidR="00E40307" w:rsidRPr="00E40307" w:rsidRDefault="00E40307" w:rsidP="00E403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E4030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194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67B309E3" w14:textId="77777777" w:rsidR="00E40307" w:rsidRPr="00E40307" w:rsidRDefault="00E40307" w:rsidP="00E403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E4030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Total General Expend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5A8F3E34" w14:textId="77777777" w:rsidR="00E40307" w:rsidRPr="00E40307" w:rsidRDefault="00E40307" w:rsidP="00E403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E4030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44522A94" w14:textId="77777777" w:rsidR="00E40307" w:rsidRPr="00E40307" w:rsidRDefault="00E40307" w:rsidP="00E4030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E4030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6470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1F3859DE" w14:textId="77777777" w:rsidR="00E40307" w:rsidRPr="00E40307" w:rsidRDefault="00E40307" w:rsidP="00E4030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E4030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2517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4FDC54EB" w14:textId="77777777" w:rsidR="00E40307" w:rsidRPr="00E40307" w:rsidRDefault="00E40307" w:rsidP="00E4030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E4030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6159</w:t>
            </w:r>
          </w:p>
        </w:tc>
      </w:tr>
      <w:tr w:rsidR="00E40307" w:rsidRPr="00E40307" w14:paraId="1E87A087" w14:textId="77777777" w:rsidTr="00E40307">
        <w:trPr>
          <w:trHeight w:val="312"/>
        </w:trPr>
        <w:tc>
          <w:tcPr>
            <w:tcW w:w="221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noWrap/>
            <w:vAlign w:val="bottom"/>
            <w:hideMark/>
          </w:tcPr>
          <w:p w14:paraId="2638BFA1" w14:textId="77777777" w:rsidR="00E40307" w:rsidRPr="00E40307" w:rsidRDefault="00E40307" w:rsidP="00E4030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E40307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1948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  <w:vAlign w:val="bottom"/>
            <w:hideMark/>
          </w:tcPr>
          <w:p w14:paraId="6A1C5250" w14:textId="77777777" w:rsidR="00E40307" w:rsidRPr="00E40307" w:rsidRDefault="00E40307" w:rsidP="00E4030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E40307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surplus/deficit</w:t>
            </w:r>
          </w:p>
        </w:tc>
        <w:tc>
          <w:tcPr>
            <w:tcW w:w="1320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  <w:vAlign w:val="bottom"/>
            <w:hideMark/>
          </w:tcPr>
          <w:p w14:paraId="5B8EA432" w14:textId="77777777" w:rsidR="00E40307" w:rsidRPr="00E40307" w:rsidRDefault="00E40307" w:rsidP="00E4030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E40307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  <w:vAlign w:val="bottom"/>
            <w:hideMark/>
          </w:tcPr>
          <w:p w14:paraId="0A3E09E7" w14:textId="77777777" w:rsidR="00E40307" w:rsidRPr="00E40307" w:rsidRDefault="00E40307" w:rsidP="00E4030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E40307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890</w:t>
            </w:r>
          </w:p>
        </w:tc>
        <w:tc>
          <w:tcPr>
            <w:tcW w:w="1140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  <w:vAlign w:val="bottom"/>
            <w:hideMark/>
          </w:tcPr>
          <w:p w14:paraId="090EA070" w14:textId="77777777" w:rsidR="00E40307" w:rsidRPr="00E40307" w:rsidRDefault="00E40307" w:rsidP="00E4030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E40307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1233</w:t>
            </w:r>
          </w:p>
        </w:tc>
        <w:tc>
          <w:tcPr>
            <w:tcW w:w="960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  <w:vAlign w:val="bottom"/>
            <w:hideMark/>
          </w:tcPr>
          <w:p w14:paraId="112DA109" w14:textId="77777777" w:rsidR="00E40307" w:rsidRPr="00E40307" w:rsidRDefault="00E40307" w:rsidP="00E4030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E40307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2770</w:t>
            </w:r>
          </w:p>
        </w:tc>
      </w:tr>
      <w:tr w:rsidR="00E40307" w:rsidRPr="00E40307" w14:paraId="47B38370" w14:textId="77777777" w:rsidTr="00E40307">
        <w:trPr>
          <w:trHeight w:val="300"/>
        </w:trPr>
        <w:tc>
          <w:tcPr>
            <w:tcW w:w="22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260EBE" w14:textId="77777777" w:rsidR="00E40307" w:rsidRPr="00E40307" w:rsidRDefault="00E40307" w:rsidP="00E403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E4030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107599" w14:textId="77777777" w:rsidR="00E40307" w:rsidRPr="00E40307" w:rsidRDefault="00E40307" w:rsidP="00E403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E4030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Capital expenditure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7C61F9" w14:textId="77777777" w:rsidR="00E40307" w:rsidRPr="00E40307" w:rsidRDefault="00E40307" w:rsidP="00E403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E4030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C75CCE" w14:textId="77777777" w:rsidR="00E40307" w:rsidRPr="00E40307" w:rsidRDefault="00E40307" w:rsidP="00E4030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E4030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1000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403263" w14:textId="77777777" w:rsidR="00E40307" w:rsidRPr="00E40307" w:rsidRDefault="00E40307" w:rsidP="00E4030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E4030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D9DB01" w14:textId="77777777" w:rsidR="00E40307" w:rsidRPr="00E40307" w:rsidRDefault="00E40307" w:rsidP="00E4030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E4030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3342</w:t>
            </w:r>
          </w:p>
        </w:tc>
      </w:tr>
      <w:tr w:rsidR="00E40307" w:rsidRPr="00E40307" w14:paraId="7BD1A5D6" w14:textId="77777777" w:rsidTr="00E40307">
        <w:trPr>
          <w:trHeight w:val="288"/>
        </w:trPr>
        <w:tc>
          <w:tcPr>
            <w:tcW w:w="22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C643DE" w14:textId="77777777" w:rsidR="00E40307" w:rsidRPr="00E40307" w:rsidRDefault="00E40307" w:rsidP="00E403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E4030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266FDE" w14:textId="77777777" w:rsidR="00E40307" w:rsidRPr="00E40307" w:rsidRDefault="00E40307" w:rsidP="00E403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E4030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9E77C7" w14:textId="77777777" w:rsidR="00E40307" w:rsidRPr="00E40307" w:rsidRDefault="00E40307" w:rsidP="00E403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E4030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surplus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660F4B" w14:textId="77777777" w:rsidR="00E40307" w:rsidRPr="00E40307" w:rsidRDefault="00E40307" w:rsidP="00E4030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E4030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-110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658FC8" w14:textId="77777777" w:rsidR="00E40307" w:rsidRPr="00E40307" w:rsidRDefault="00E40307" w:rsidP="00E4030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E4030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1233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49B5D6" w14:textId="77777777" w:rsidR="00E40307" w:rsidRPr="00E40307" w:rsidRDefault="00E40307" w:rsidP="00E4030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E4030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-572</w:t>
            </w:r>
          </w:p>
        </w:tc>
      </w:tr>
    </w:tbl>
    <w:p w14:paraId="0A8CD434" w14:textId="77777777" w:rsidR="00E40307" w:rsidRDefault="00E40307" w:rsidP="006F2F45">
      <w:pPr>
        <w:pStyle w:val="metainfo"/>
        <w:spacing w:before="0" w:beforeAutospacing="0" w:after="0" w:afterAutospacing="0"/>
        <w:rPr>
          <w:rFonts w:ascii="Tahoma" w:hAnsi="Tahoma" w:cs="Tahoma"/>
          <w:color w:val="666666"/>
          <w:sz w:val="22"/>
          <w:szCs w:val="22"/>
        </w:rPr>
      </w:pPr>
    </w:p>
    <w:p w14:paraId="0F17164F" w14:textId="77777777" w:rsidR="006F2F45" w:rsidRDefault="006F2F45" w:rsidP="006F2F45">
      <w:pPr>
        <w:pStyle w:val="metainfo"/>
        <w:spacing w:before="0" w:beforeAutospacing="0" w:after="0" w:afterAutospacing="0"/>
        <w:rPr>
          <w:rFonts w:ascii="Tahoma" w:hAnsi="Tahoma" w:cs="Tahoma"/>
          <w:color w:val="666666"/>
          <w:sz w:val="22"/>
          <w:szCs w:val="22"/>
        </w:rPr>
      </w:pPr>
    </w:p>
    <w:p w14:paraId="7ABDB9B7" w14:textId="77777777" w:rsidR="002A03A2" w:rsidRPr="00C756EF" w:rsidRDefault="00C756EF" w:rsidP="00C756EF">
      <w:pPr>
        <w:pStyle w:val="address"/>
        <w:spacing w:before="0" w:beforeAutospacing="0" w:after="0" w:afterAutospacing="0"/>
        <w:rPr>
          <w:rFonts w:ascii="Tahoma" w:hAnsi="Tahoma" w:cs="Tahoma"/>
          <w:color w:val="000000"/>
        </w:rPr>
      </w:pPr>
      <w:r>
        <w:rPr>
          <w:rFonts w:ascii="Tahoma" w:hAnsi="Tahoma" w:cs="Tahoma"/>
          <w:color w:val="666666"/>
          <w:sz w:val="22"/>
          <w:szCs w:val="22"/>
        </w:rPr>
        <w:t xml:space="preserve"> </w:t>
      </w:r>
    </w:p>
    <w:tbl>
      <w:tblPr>
        <w:tblW w:w="7181" w:type="dxa"/>
        <w:tblLook w:val="04A0" w:firstRow="1" w:lastRow="0" w:firstColumn="1" w:lastColumn="0" w:noHBand="0" w:noVBand="1"/>
      </w:tblPr>
      <w:tblGrid>
        <w:gridCol w:w="1841"/>
        <w:gridCol w:w="960"/>
        <w:gridCol w:w="1320"/>
        <w:gridCol w:w="960"/>
        <w:gridCol w:w="1140"/>
        <w:gridCol w:w="960"/>
      </w:tblGrid>
      <w:tr w:rsidR="002A03A2" w:rsidRPr="002A03A2" w14:paraId="1526724A" w14:textId="77777777" w:rsidTr="002A03A2">
        <w:trPr>
          <w:trHeight w:val="288"/>
        </w:trPr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8AA667" w14:textId="77777777" w:rsidR="002A03A2" w:rsidRPr="002A03A2" w:rsidRDefault="002A03A2" w:rsidP="002A03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A03A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Bank reconciliation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1EA03F" w14:textId="77777777" w:rsidR="002A03A2" w:rsidRPr="002A03A2" w:rsidRDefault="002A03A2" w:rsidP="002A03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A03A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F68121" w14:textId="77777777" w:rsidR="002A03A2" w:rsidRPr="002A03A2" w:rsidRDefault="002A03A2" w:rsidP="002A03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A03A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C4ACBA" w14:textId="77777777" w:rsidR="002A03A2" w:rsidRPr="002A03A2" w:rsidRDefault="002A03A2" w:rsidP="002A03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A03A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    C/A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2317F6" w14:textId="77777777" w:rsidR="002A03A2" w:rsidRPr="002A03A2" w:rsidRDefault="002A03A2" w:rsidP="002A03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A03A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 Deposit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5B21A3" w14:textId="77777777" w:rsidR="002A03A2" w:rsidRPr="002A03A2" w:rsidRDefault="002A03A2" w:rsidP="002A03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A03A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Total</w:t>
            </w:r>
          </w:p>
        </w:tc>
      </w:tr>
      <w:tr w:rsidR="002A03A2" w:rsidRPr="002A03A2" w14:paraId="201D88D9" w14:textId="77777777" w:rsidTr="002A03A2">
        <w:trPr>
          <w:trHeight w:val="288"/>
        </w:trPr>
        <w:tc>
          <w:tcPr>
            <w:tcW w:w="18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FB2EF6" w14:textId="77777777" w:rsidR="002A03A2" w:rsidRPr="002A03A2" w:rsidRDefault="002A03A2" w:rsidP="002A03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A03A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Balance 31/3/2025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458869" w14:textId="77777777" w:rsidR="002A03A2" w:rsidRPr="002A03A2" w:rsidRDefault="002A03A2" w:rsidP="002A03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A03A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8ECD21" w14:textId="77777777" w:rsidR="002A03A2" w:rsidRPr="002A03A2" w:rsidRDefault="002A03A2" w:rsidP="002A03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A03A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60528B" w14:textId="77777777" w:rsidR="002A03A2" w:rsidRPr="002A03A2" w:rsidRDefault="002A03A2" w:rsidP="002A03A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A03A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7516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4B5306" w14:textId="77777777" w:rsidR="002A03A2" w:rsidRPr="002A03A2" w:rsidRDefault="002A03A2" w:rsidP="002A03A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A03A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BCCD53" w14:textId="77777777" w:rsidR="002A03A2" w:rsidRPr="002A03A2" w:rsidRDefault="002A03A2" w:rsidP="002A03A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A03A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27516</w:t>
            </w:r>
          </w:p>
        </w:tc>
      </w:tr>
      <w:tr w:rsidR="002A03A2" w:rsidRPr="002A03A2" w14:paraId="23AB9E31" w14:textId="77777777" w:rsidTr="002A03A2">
        <w:trPr>
          <w:trHeight w:val="288"/>
        </w:trPr>
        <w:tc>
          <w:tcPr>
            <w:tcW w:w="18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17C04E" w14:textId="77777777" w:rsidR="002A03A2" w:rsidRPr="002A03A2" w:rsidRDefault="002A03A2" w:rsidP="002A03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A03A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394827" w14:textId="77777777" w:rsidR="002A03A2" w:rsidRPr="002A03A2" w:rsidRDefault="002A03A2" w:rsidP="002A03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A03A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91D583" w14:textId="77777777" w:rsidR="002A03A2" w:rsidRPr="002A03A2" w:rsidRDefault="002A03A2" w:rsidP="002A03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A03A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Funds in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B8D829" w14:textId="77777777" w:rsidR="002A03A2" w:rsidRPr="002A03A2" w:rsidRDefault="002A03A2" w:rsidP="002A03A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A03A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3750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496100" w14:textId="77777777" w:rsidR="002A03A2" w:rsidRPr="002A03A2" w:rsidRDefault="002A03A2" w:rsidP="002A03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A03A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1B417A" w14:textId="77777777" w:rsidR="002A03A2" w:rsidRPr="002A03A2" w:rsidRDefault="002A03A2" w:rsidP="002A03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A03A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</w:tr>
      <w:tr w:rsidR="002A03A2" w:rsidRPr="002A03A2" w14:paraId="69934CAD" w14:textId="77777777" w:rsidTr="002A03A2">
        <w:trPr>
          <w:trHeight w:val="288"/>
        </w:trPr>
        <w:tc>
          <w:tcPr>
            <w:tcW w:w="18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E09279" w14:textId="77777777" w:rsidR="002A03A2" w:rsidRPr="002A03A2" w:rsidRDefault="002A03A2" w:rsidP="002A03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A03A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5FE92D" w14:textId="77777777" w:rsidR="002A03A2" w:rsidRPr="002A03A2" w:rsidRDefault="002A03A2" w:rsidP="002A03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A03A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812630" w14:textId="77777777" w:rsidR="002A03A2" w:rsidRPr="002A03A2" w:rsidRDefault="002A03A2" w:rsidP="002A03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A03A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Funds out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A2B3D0" w14:textId="77777777" w:rsidR="002A03A2" w:rsidRPr="002A03A2" w:rsidRDefault="002A03A2" w:rsidP="002A03A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A03A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2517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D90B20" w14:textId="77777777" w:rsidR="002A03A2" w:rsidRPr="002A03A2" w:rsidRDefault="002A03A2" w:rsidP="002A03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A03A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8CBF4A" w14:textId="77777777" w:rsidR="002A03A2" w:rsidRPr="002A03A2" w:rsidRDefault="002A03A2" w:rsidP="002A03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A03A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</w:tr>
      <w:tr w:rsidR="002A03A2" w:rsidRPr="002A03A2" w14:paraId="55E10DB3" w14:textId="77777777" w:rsidTr="002A03A2">
        <w:trPr>
          <w:trHeight w:val="288"/>
        </w:trPr>
        <w:tc>
          <w:tcPr>
            <w:tcW w:w="18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F17E09" w14:textId="77777777" w:rsidR="002A03A2" w:rsidRPr="002A03A2" w:rsidRDefault="002A03A2" w:rsidP="002A03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A03A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7CFC69" w14:textId="77777777" w:rsidR="002A03A2" w:rsidRPr="002A03A2" w:rsidRDefault="002A03A2" w:rsidP="002A03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A03A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EBF326" w14:textId="77777777" w:rsidR="002A03A2" w:rsidRPr="002A03A2" w:rsidRDefault="002A03A2" w:rsidP="002A03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A03A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Net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DC030C" w14:textId="77777777" w:rsidR="002A03A2" w:rsidRPr="002A03A2" w:rsidRDefault="002A03A2" w:rsidP="002A03A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A03A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1233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6DC225" w14:textId="77777777" w:rsidR="002A03A2" w:rsidRPr="002A03A2" w:rsidRDefault="002A03A2" w:rsidP="002A03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A03A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BDD6A9" w14:textId="77777777" w:rsidR="002A03A2" w:rsidRPr="002A03A2" w:rsidRDefault="002A03A2" w:rsidP="002A03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A03A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</w:tr>
      <w:tr w:rsidR="002A03A2" w:rsidRPr="002A03A2" w14:paraId="6825B5F4" w14:textId="77777777" w:rsidTr="002A03A2">
        <w:trPr>
          <w:trHeight w:val="288"/>
        </w:trPr>
        <w:tc>
          <w:tcPr>
            <w:tcW w:w="18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D772FB" w14:textId="77777777" w:rsidR="002A03A2" w:rsidRPr="002A03A2" w:rsidRDefault="002A03A2" w:rsidP="002A03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A03A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Balance 30/06/2025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62D0B1" w14:textId="77777777" w:rsidR="002A03A2" w:rsidRPr="002A03A2" w:rsidRDefault="002A03A2" w:rsidP="002A03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A03A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ECD10B" w14:textId="77777777" w:rsidR="002A03A2" w:rsidRPr="002A03A2" w:rsidRDefault="002A03A2" w:rsidP="002A03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A03A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1C7C6B" w14:textId="77777777" w:rsidR="002A03A2" w:rsidRPr="002A03A2" w:rsidRDefault="002A03A2" w:rsidP="002A03A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A03A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8749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DE0484" w14:textId="77777777" w:rsidR="002A03A2" w:rsidRPr="002A03A2" w:rsidRDefault="002A03A2" w:rsidP="002A03A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A03A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600827" w14:textId="77777777" w:rsidR="002A03A2" w:rsidRPr="002A03A2" w:rsidRDefault="002A03A2" w:rsidP="002A03A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A03A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28749</w:t>
            </w:r>
          </w:p>
        </w:tc>
      </w:tr>
    </w:tbl>
    <w:p w14:paraId="14803CFB" w14:textId="1D7A5FE6" w:rsidR="00C756EF" w:rsidRPr="00C756EF" w:rsidRDefault="00C756EF" w:rsidP="00C756EF">
      <w:pPr>
        <w:pStyle w:val="address"/>
        <w:spacing w:before="0" w:beforeAutospacing="0" w:after="0" w:afterAutospacing="0"/>
        <w:rPr>
          <w:rFonts w:ascii="Tahoma" w:hAnsi="Tahoma" w:cs="Tahoma"/>
          <w:color w:val="000000"/>
        </w:rPr>
      </w:pPr>
    </w:p>
    <w:p w14:paraId="5781A7FA" w14:textId="77777777" w:rsidR="00C756EF" w:rsidRDefault="00C756EF" w:rsidP="00A262BD">
      <w:pPr>
        <w:pStyle w:val="NormalWeb"/>
      </w:pPr>
    </w:p>
    <w:p w14:paraId="0DA2A5A7" w14:textId="77777777" w:rsidR="00A262BD" w:rsidRDefault="00A262BD" w:rsidP="00A262BD">
      <w:pPr>
        <w:pStyle w:val="NormalWeb"/>
      </w:pPr>
    </w:p>
    <w:p w14:paraId="6A94D204" w14:textId="77777777" w:rsidR="00A262BD" w:rsidRDefault="00A262BD"/>
    <w:sectPr w:rsidR="00A262B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62BD"/>
    <w:rsid w:val="00043830"/>
    <w:rsid w:val="000A3EA3"/>
    <w:rsid w:val="002A03A2"/>
    <w:rsid w:val="0048080B"/>
    <w:rsid w:val="006F2F45"/>
    <w:rsid w:val="007C3792"/>
    <w:rsid w:val="00960015"/>
    <w:rsid w:val="009B63CC"/>
    <w:rsid w:val="00A262BD"/>
    <w:rsid w:val="00A547D7"/>
    <w:rsid w:val="00C756EF"/>
    <w:rsid w:val="00E40307"/>
    <w:rsid w:val="00E41641"/>
    <w:rsid w:val="00EA3D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96D3DA"/>
  <w15:chartTrackingRefBased/>
  <w15:docId w15:val="{3C2C7505-E636-411C-9F10-970496C8CC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262B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262B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262B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262B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262B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262B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262B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262B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262B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262B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262B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262B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262B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262B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262B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262B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262B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262B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262B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262B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262B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262B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262B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262B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262B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262B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262B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262B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262BD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A262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paragraph" w:customStyle="1" w:styleId="address">
    <w:name w:val="address"/>
    <w:basedOn w:val="Normal"/>
    <w:rsid w:val="00C756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paragraph" w:customStyle="1" w:styleId="metainfo">
    <w:name w:val="metainfo"/>
    <w:basedOn w:val="Normal"/>
    <w:rsid w:val="00C756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character" w:customStyle="1" w:styleId="divider">
    <w:name w:val="divider"/>
    <w:basedOn w:val="DefaultParagraphFont"/>
    <w:rsid w:val="006F2F4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823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27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13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2446</TotalTime>
  <Pages>4</Pages>
  <Words>430</Words>
  <Characters>2452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Paula Marchant</dc:creator>
  <cp:keywords/>
  <dc:description/>
  <cp:lastModifiedBy>Paula Marchant</cp:lastModifiedBy>
  <cp:revision>10</cp:revision>
  <dcterms:created xsi:type="dcterms:W3CDTF">2025-08-05T15:34:00Z</dcterms:created>
  <dcterms:modified xsi:type="dcterms:W3CDTF">2025-08-09T16:55:00Z</dcterms:modified>
</cp:coreProperties>
</file>