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FC75" w14:textId="77777777" w:rsidR="00B44291" w:rsidRDefault="00B44291" w:rsidP="00B44291">
      <w:pPr>
        <w:spacing w:after="200" w:line="276" w:lineRule="auto"/>
        <w:rPr>
          <w:rFonts w:ascii="Arial" w:hAnsi="Arial" w:cs="Arial"/>
          <w:b/>
          <w:sz w:val="100"/>
          <w:szCs w:val="100"/>
        </w:rPr>
      </w:pPr>
      <w:bookmarkStart w:id="0" w:name="_Toc359336481"/>
    </w:p>
    <w:p w14:paraId="6F35033F" w14:textId="77777777" w:rsidR="00B44291" w:rsidRDefault="00B44291" w:rsidP="00B44291">
      <w:pPr>
        <w:spacing w:after="200" w:line="276" w:lineRule="auto"/>
        <w:rPr>
          <w:rFonts w:ascii="Arial" w:hAnsi="Arial" w:cs="Arial"/>
          <w:b/>
          <w:sz w:val="100"/>
          <w:szCs w:val="100"/>
        </w:rPr>
      </w:pPr>
    </w:p>
    <w:p w14:paraId="5FCA73B5" w14:textId="77777777" w:rsidR="00B44291" w:rsidRDefault="00B44291" w:rsidP="00B44291">
      <w:pPr>
        <w:spacing w:after="200" w:line="276" w:lineRule="auto"/>
        <w:rPr>
          <w:rFonts w:ascii="Arial" w:hAnsi="Arial" w:cs="Arial"/>
          <w:b/>
          <w:sz w:val="72"/>
          <w:szCs w:val="72"/>
        </w:rPr>
      </w:pPr>
    </w:p>
    <w:p w14:paraId="74C5CF47" w14:textId="024607AC" w:rsidR="0095421C" w:rsidRDefault="001001E0" w:rsidP="00B44291">
      <w:pPr>
        <w:spacing w:after="200"/>
        <w:rPr>
          <w:rFonts w:ascii="Arial" w:hAnsi="Arial" w:cs="Arial"/>
          <w:b/>
          <w:sz w:val="72"/>
          <w:szCs w:val="72"/>
        </w:rPr>
      </w:pPr>
      <w:r>
        <w:rPr>
          <w:rFonts w:ascii="Arial" w:hAnsi="Arial" w:cs="Arial"/>
          <w:b/>
          <w:sz w:val="72"/>
          <w:szCs w:val="72"/>
        </w:rPr>
        <w:t>Cold Aston Parish Council</w:t>
      </w:r>
    </w:p>
    <w:p w14:paraId="1B9A0EF1" w14:textId="77777777" w:rsidR="00BD2A1D" w:rsidRDefault="00BD2A1D" w:rsidP="00BD2A1D">
      <w:pPr>
        <w:rPr>
          <w:rFonts w:ascii="Arial" w:hAnsi="Arial" w:cs="Arial"/>
          <w:b/>
          <w:bCs/>
          <w:color w:val="808080"/>
          <w:sz w:val="120"/>
          <w:szCs w:val="120"/>
        </w:rPr>
      </w:pPr>
    </w:p>
    <w:p w14:paraId="003BE60F" w14:textId="77777777" w:rsidR="00BD2A1D" w:rsidRDefault="00BD2A1D" w:rsidP="00BD2A1D">
      <w:pPr>
        <w:rPr>
          <w:rFonts w:ascii="Arial" w:hAnsi="Arial" w:cs="Arial"/>
          <w:b/>
          <w:bCs/>
          <w:sz w:val="96"/>
          <w:szCs w:val="96"/>
        </w:rPr>
      </w:pPr>
      <w:r w:rsidRPr="004916DF">
        <w:rPr>
          <w:rFonts w:ascii="Arial" w:hAnsi="Arial" w:cs="Arial"/>
          <w:b/>
          <w:bCs/>
          <w:sz w:val="96"/>
          <w:szCs w:val="96"/>
        </w:rPr>
        <w:t>Standing Orders</w:t>
      </w:r>
    </w:p>
    <w:bookmarkEnd w:id="0"/>
    <w:p w14:paraId="37BB3278" w14:textId="77777777" w:rsidR="00DA3F02" w:rsidRDefault="00DA3F02" w:rsidP="003224B4">
      <w:pPr>
        <w:rPr>
          <w:rFonts w:ascii="Arial" w:hAnsi="Arial" w:cs="Arial"/>
          <w:b/>
          <w:bCs/>
          <w:i/>
          <w:sz w:val="56"/>
          <w:szCs w:val="56"/>
        </w:rPr>
      </w:pPr>
    </w:p>
    <w:p w14:paraId="238BFBD7" w14:textId="77777777" w:rsidR="00DA3F02" w:rsidRDefault="00DA3F02" w:rsidP="003224B4">
      <w:pPr>
        <w:rPr>
          <w:rFonts w:ascii="Arial" w:hAnsi="Arial" w:cs="Arial"/>
          <w:b/>
          <w:bCs/>
          <w:i/>
          <w:sz w:val="56"/>
          <w:szCs w:val="56"/>
        </w:rPr>
      </w:pPr>
    </w:p>
    <w:p w14:paraId="4C491D34" w14:textId="77777777" w:rsidR="00DA3F02" w:rsidRPr="00DA3F02" w:rsidRDefault="00DA3F02" w:rsidP="003224B4">
      <w:pPr>
        <w:rPr>
          <w:rFonts w:ascii="Arial" w:hAnsi="Arial" w:cs="Arial"/>
          <w:b/>
          <w:bCs/>
          <w:i/>
          <w:sz w:val="56"/>
          <w:szCs w:val="56"/>
        </w:rPr>
      </w:pPr>
    </w:p>
    <w:p w14:paraId="2BF23347" w14:textId="77777777" w:rsidR="00325AAB" w:rsidRDefault="00325AAB">
      <w:pPr>
        <w:pStyle w:val="TOC1"/>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05A5E70A" w14:textId="77777777" w:rsidR="00325AAB" w:rsidRDefault="00325AAB">
      <w:pPr>
        <w:pStyle w:val="TOC1"/>
        <w:rPr>
          <w:rFonts w:ascii="Arial" w:eastAsiaTheme="minorEastAsia" w:hAnsi="Arial" w:cs="Arial"/>
          <w:sz w:val="22"/>
          <w:szCs w:val="22"/>
          <w:lang w:eastAsia="en-GB"/>
        </w:rPr>
      </w:pPr>
    </w:p>
    <w:p w14:paraId="489D1F9B" w14:textId="77777777" w:rsidR="009B7E7B" w:rsidRPr="009B7E7B" w:rsidRDefault="001E3ED6">
      <w:pPr>
        <w:pStyle w:val="TOC1"/>
        <w:rPr>
          <w:rFonts w:ascii="Arial" w:eastAsiaTheme="minorEastAsia" w:hAnsi="Arial" w:cs="Arial"/>
          <w:b w:val="0"/>
          <w:bCs w:val="0"/>
          <w:color w:val="auto"/>
          <w:sz w:val="22"/>
          <w:szCs w:val="22"/>
          <w:lang w:val="en-US"/>
        </w:rPr>
      </w:pPr>
      <w:r w:rsidRPr="009B7E7B">
        <w:rPr>
          <w:rFonts w:ascii="Arial" w:eastAsiaTheme="minorEastAsia" w:hAnsi="Arial" w:cs="Arial"/>
          <w:sz w:val="22"/>
          <w:szCs w:val="22"/>
          <w:lang w:eastAsia="en-GB"/>
        </w:rPr>
        <w:fldChar w:fldCharType="begin"/>
      </w:r>
      <w:r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sz w:val="22"/>
          <w:szCs w:val="22"/>
          <w:lang w:eastAsia="en-GB"/>
        </w:rPr>
        <w:fldChar w:fldCharType="separate"/>
      </w: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RULES OF DEBATE AT MEETINGS</w:t>
        </w:r>
        <w:r w:rsidR="009B7E7B" w:rsidRPr="009B7E7B">
          <w:rPr>
            <w:rFonts w:ascii="Arial" w:hAnsi="Arial" w:cs="Arial"/>
            <w:webHidden/>
            <w:sz w:val="22"/>
            <w:szCs w:val="22"/>
          </w:rPr>
          <w:tab/>
        </w:r>
        <w:r w:rsidR="00DA3F02">
          <w:rPr>
            <w:rFonts w:ascii="Arial" w:hAnsi="Arial" w:cs="Arial"/>
            <w:webHidden/>
            <w:sz w:val="22"/>
            <w:szCs w:val="22"/>
          </w:rPr>
          <w:t>4</w:t>
        </w:r>
      </w:hyperlink>
    </w:p>
    <w:p w14:paraId="4ED26742"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DISORDERLY CONDUCT AT MEETINGS</w:t>
        </w:r>
        <w:r w:rsidRPr="009B7E7B">
          <w:rPr>
            <w:rFonts w:ascii="Arial" w:hAnsi="Arial" w:cs="Arial"/>
            <w:webHidden/>
            <w:sz w:val="22"/>
            <w:szCs w:val="22"/>
          </w:rPr>
          <w:tab/>
        </w:r>
        <w:r w:rsidR="00F44DF5">
          <w:rPr>
            <w:rFonts w:ascii="Arial" w:hAnsi="Arial" w:cs="Arial"/>
            <w:webHidden/>
            <w:sz w:val="22"/>
            <w:szCs w:val="22"/>
          </w:rPr>
          <w:t>5</w:t>
        </w:r>
      </w:hyperlink>
    </w:p>
    <w:p w14:paraId="78D022AB"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MEETINGS GENERALLY</w:t>
        </w:r>
        <w:r w:rsidRPr="009B7E7B">
          <w:rPr>
            <w:rFonts w:ascii="Arial" w:hAnsi="Arial" w:cs="Arial"/>
            <w:webHidden/>
            <w:sz w:val="22"/>
            <w:szCs w:val="22"/>
          </w:rPr>
          <w:tab/>
        </w:r>
        <w:r w:rsidR="00AC0C3D">
          <w:rPr>
            <w:rFonts w:ascii="Arial" w:hAnsi="Arial" w:cs="Arial"/>
            <w:webHidden/>
            <w:sz w:val="22"/>
            <w:szCs w:val="22"/>
          </w:rPr>
          <w:t>5</w:t>
        </w:r>
      </w:hyperlink>
    </w:p>
    <w:p w14:paraId="63CEF633"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COMMITTEES AND SUB-COMMITTEES</w:t>
        </w:r>
        <w:r w:rsidRPr="009B7E7B">
          <w:rPr>
            <w:rFonts w:ascii="Arial" w:hAnsi="Arial" w:cs="Arial"/>
            <w:webHidden/>
            <w:sz w:val="22"/>
            <w:szCs w:val="22"/>
          </w:rPr>
          <w:tab/>
        </w:r>
        <w:r w:rsidR="002259E3">
          <w:rPr>
            <w:rFonts w:ascii="Arial" w:hAnsi="Arial" w:cs="Arial"/>
            <w:webHidden/>
            <w:sz w:val="22"/>
            <w:szCs w:val="22"/>
          </w:rPr>
          <w:t>8</w:t>
        </w:r>
      </w:hyperlink>
    </w:p>
    <w:p w14:paraId="15C7FAF1"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ORDINARY COUNCIL MEETINGS</w:t>
        </w:r>
        <w:r w:rsidRPr="009B7E7B">
          <w:rPr>
            <w:rFonts w:ascii="Arial" w:hAnsi="Arial" w:cs="Arial"/>
            <w:webHidden/>
            <w:sz w:val="22"/>
            <w:szCs w:val="22"/>
          </w:rPr>
          <w:tab/>
        </w:r>
        <w:r w:rsidR="002259E3">
          <w:rPr>
            <w:rFonts w:ascii="Arial" w:hAnsi="Arial" w:cs="Arial"/>
            <w:webHidden/>
            <w:sz w:val="22"/>
            <w:szCs w:val="22"/>
          </w:rPr>
          <w:t>9</w:t>
        </w:r>
      </w:hyperlink>
    </w:p>
    <w:p w14:paraId="33F29F0E"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EXTRAORDINARY MEETINGS OF THE COUNCIL, COMMITTEES AND SUB-COMMITTEES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_Toc509571995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0C1984">
          <w:rPr>
            <w:rFonts w:ascii="Arial" w:hAnsi="Arial" w:cs="Arial"/>
            <w:webHidden/>
            <w:sz w:val="22"/>
            <w:szCs w:val="22"/>
          </w:rPr>
          <w:t>1</w:t>
        </w:r>
        <w:r w:rsidRPr="009B7E7B">
          <w:rPr>
            <w:rFonts w:ascii="Arial" w:hAnsi="Arial" w:cs="Arial"/>
            <w:webHidden/>
            <w:sz w:val="22"/>
            <w:szCs w:val="22"/>
          </w:rPr>
          <w:fldChar w:fldCharType="end"/>
        </w:r>
      </w:hyperlink>
    </w:p>
    <w:p w14:paraId="7DCCBC11"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PREVIOUS RESOLUTIONS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_Toc509571996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0C1984">
          <w:rPr>
            <w:rFonts w:ascii="Arial" w:hAnsi="Arial" w:cs="Arial"/>
            <w:webHidden/>
            <w:sz w:val="22"/>
            <w:szCs w:val="22"/>
          </w:rPr>
          <w:t>1</w:t>
        </w:r>
        <w:r w:rsidRPr="009B7E7B">
          <w:rPr>
            <w:rFonts w:ascii="Arial" w:hAnsi="Arial" w:cs="Arial"/>
            <w:webHidden/>
            <w:sz w:val="22"/>
            <w:szCs w:val="22"/>
          </w:rPr>
          <w:fldChar w:fldCharType="end"/>
        </w:r>
      </w:hyperlink>
    </w:p>
    <w:p w14:paraId="3257CC2A"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VOTING ON APPOINTMENTS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_Toc509571997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5358C1">
          <w:rPr>
            <w:rFonts w:ascii="Arial" w:hAnsi="Arial" w:cs="Arial"/>
            <w:webHidden/>
            <w:sz w:val="22"/>
            <w:szCs w:val="22"/>
          </w:rPr>
          <w:t>3</w:t>
        </w:r>
        <w:r w:rsidRPr="009B7E7B">
          <w:rPr>
            <w:rFonts w:ascii="Arial" w:hAnsi="Arial" w:cs="Arial"/>
            <w:webHidden/>
            <w:sz w:val="22"/>
            <w:szCs w:val="22"/>
          </w:rPr>
          <w:fldChar w:fldCharType="end"/>
        </w:r>
      </w:hyperlink>
    </w:p>
    <w:p w14:paraId="6D4047FD"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MOTIONS FOR A MEETING THAT REQUIRE WRITTEN NOTICE TO BE GIVEN TO THE PROPER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_Toc509571998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5358C1">
          <w:rPr>
            <w:rFonts w:ascii="Arial" w:hAnsi="Arial" w:cs="Arial"/>
            <w:webHidden/>
            <w:sz w:val="22"/>
            <w:szCs w:val="22"/>
          </w:rPr>
          <w:t>3</w:t>
        </w:r>
        <w:r w:rsidRPr="009B7E7B">
          <w:rPr>
            <w:rFonts w:ascii="Arial" w:hAnsi="Arial" w:cs="Arial"/>
            <w:webHidden/>
            <w:sz w:val="22"/>
            <w:szCs w:val="22"/>
          </w:rPr>
          <w:fldChar w:fldCharType="end"/>
        </w:r>
      </w:hyperlink>
    </w:p>
    <w:p w14:paraId="5616A1DB"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MOTIONS AT A MEETING THAT DO NOT REQUIRE WRITTEN NOTICE</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_Toc509571999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5358C1">
          <w:rPr>
            <w:rFonts w:ascii="Arial" w:hAnsi="Arial" w:cs="Arial"/>
            <w:webHidden/>
            <w:sz w:val="22"/>
            <w:szCs w:val="22"/>
          </w:rPr>
          <w:t>4</w:t>
        </w:r>
        <w:r w:rsidRPr="009B7E7B">
          <w:rPr>
            <w:rFonts w:ascii="Arial" w:hAnsi="Arial" w:cs="Arial"/>
            <w:webHidden/>
            <w:sz w:val="22"/>
            <w:szCs w:val="22"/>
          </w:rPr>
          <w:fldChar w:fldCharType="end"/>
        </w:r>
      </w:hyperlink>
    </w:p>
    <w:p w14:paraId="3D4C2C98"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MANAGEMENT OF INFORMATION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_Toc509572000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6B57F4">
          <w:rPr>
            <w:rFonts w:ascii="Arial" w:hAnsi="Arial" w:cs="Arial"/>
            <w:webHidden/>
            <w:sz w:val="22"/>
            <w:szCs w:val="22"/>
          </w:rPr>
          <w:t>4</w:t>
        </w:r>
        <w:r w:rsidRPr="009B7E7B">
          <w:rPr>
            <w:rFonts w:ascii="Arial" w:hAnsi="Arial" w:cs="Arial"/>
            <w:webHidden/>
            <w:sz w:val="22"/>
            <w:szCs w:val="22"/>
          </w:rPr>
          <w:fldChar w:fldCharType="end"/>
        </w:r>
      </w:hyperlink>
    </w:p>
    <w:p w14:paraId="2E579B7C"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DRAFT MINUTES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_Toc509572001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6B57F4">
          <w:rPr>
            <w:rFonts w:ascii="Arial" w:hAnsi="Arial" w:cs="Arial"/>
            <w:webHidden/>
            <w:sz w:val="22"/>
            <w:szCs w:val="22"/>
          </w:rPr>
          <w:t>4</w:t>
        </w:r>
        <w:r w:rsidRPr="009B7E7B">
          <w:rPr>
            <w:rFonts w:ascii="Arial" w:hAnsi="Arial" w:cs="Arial"/>
            <w:webHidden/>
            <w:sz w:val="22"/>
            <w:szCs w:val="22"/>
          </w:rPr>
          <w:fldChar w:fldCharType="end"/>
        </w:r>
      </w:hyperlink>
    </w:p>
    <w:p w14:paraId="71F4BCD6"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CODE OF CONDUCT AND DISPENSATIONS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_Toc509572002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AB6604">
          <w:rPr>
            <w:rFonts w:ascii="Arial" w:hAnsi="Arial" w:cs="Arial"/>
            <w:webHidden/>
            <w:sz w:val="22"/>
            <w:szCs w:val="22"/>
          </w:rPr>
          <w:t>6</w:t>
        </w:r>
        <w:r w:rsidRPr="009B7E7B">
          <w:rPr>
            <w:rFonts w:ascii="Arial" w:hAnsi="Arial" w:cs="Arial"/>
            <w:webHidden/>
            <w:sz w:val="22"/>
            <w:szCs w:val="22"/>
          </w:rPr>
          <w:fldChar w:fldCharType="end"/>
        </w:r>
      </w:hyperlink>
    </w:p>
    <w:p w14:paraId="54FD40F2"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CODE OF CONDUCT COMPLAINTS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_Toc509572003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AB6604">
          <w:rPr>
            <w:rFonts w:ascii="Arial" w:hAnsi="Arial" w:cs="Arial"/>
            <w:webHidden/>
            <w:sz w:val="22"/>
            <w:szCs w:val="22"/>
          </w:rPr>
          <w:t>7</w:t>
        </w:r>
        <w:r w:rsidRPr="009B7E7B">
          <w:rPr>
            <w:rFonts w:ascii="Arial" w:hAnsi="Arial" w:cs="Arial"/>
            <w:webHidden/>
            <w:sz w:val="22"/>
            <w:szCs w:val="22"/>
          </w:rPr>
          <w:fldChar w:fldCharType="end"/>
        </w:r>
      </w:hyperlink>
    </w:p>
    <w:p w14:paraId="12B170A3"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lang w:bidi="en-US"/>
          </w:rPr>
          <w:t>PROPER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_Toc509572004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1</w:t>
        </w:r>
        <w:r w:rsidR="00AB6604">
          <w:rPr>
            <w:rFonts w:ascii="Arial" w:hAnsi="Arial" w:cs="Arial"/>
            <w:webHidden/>
            <w:sz w:val="22"/>
            <w:szCs w:val="22"/>
          </w:rPr>
          <w:t>7</w:t>
        </w:r>
        <w:r w:rsidRPr="009B7E7B">
          <w:rPr>
            <w:rFonts w:ascii="Arial" w:hAnsi="Arial" w:cs="Arial"/>
            <w:webHidden/>
            <w:sz w:val="22"/>
            <w:szCs w:val="22"/>
          </w:rPr>
          <w:fldChar w:fldCharType="end"/>
        </w:r>
      </w:hyperlink>
    </w:p>
    <w:p w14:paraId="3C3AE632"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RESPONSIBLE FINANCIAL OFFICER</w:t>
        </w:r>
        <w:r w:rsidRPr="009B7E7B">
          <w:rPr>
            <w:rFonts w:ascii="Arial" w:hAnsi="Arial" w:cs="Arial"/>
            <w:webHidden/>
            <w:sz w:val="22"/>
            <w:szCs w:val="22"/>
          </w:rPr>
          <w:tab/>
        </w:r>
        <w:r w:rsidR="005C68F2">
          <w:rPr>
            <w:rFonts w:ascii="Arial" w:hAnsi="Arial" w:cs="Arial"/>
            <w:webHidden/>
            <w:sz w:val="22"/>
            <w:szCs w:val="22"/>
          </w:rPr>
          <w:t>19</w:t>
        </w:r>
      </w:hyperlink>
    </w:p>
    <w:p w14:paraId="3A9DE2DB"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ACCOUNTS AND ACCOUNTING STATEMENTS</w:t>
        </w:r>
        <w:r w:rsidRPr="009B7E7B">
          <w:rPr>
            <w:rFonts w:ascii="Arial" w:hAnsi="Arial" w:cs="Arial"/>
            <w:webHidden/>
            <w:sz w:val="22"/>
            <w:szCs w:val="22"/>
          </w:rPr>
          <w:tab/>
        </w:r>
        <w:r w:rsidR="005C68F2">
          <w:rPr>
            <w:rFonts w:ascii="Arial" w:hAnsi="Arial" w:cs="Arial"/>
            <w:webHidden/>
            <w:sz w:val="22"/>
            <w:szCs w:val="22"/>
          </w:rPr>
          <w:t>19</w:t>
        </w:r>
      </w:hyperlink>
    </w:p>
    <w:p w14:paraId="5614CB77"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FINANCIAL CONTROLS AND PROCUREMENT</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_Toc509572007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2</w:t>
        </w:r>
        <w:r w:rsidR="005C68F2">
          <w:rPr>
            <w:rFonts w:ascii="Arial" w:hAnsi="Arial" w:cs="Arial"/>
            <w:webHidden/>
            <w:sz w:val="22"/>
            <w:szCs w:val="22"/>
          </w:rPr>
          <w:t>0</w:t>
        </w:r>
        <w:r w:rsidRPr="009B7E7B">
          <w:rPr>
            <w:rFonts w:ascii="Arial" w:hAnsi="Arial" w:cs="Arial"/>
            <w:webHidden/>
            <w:sz w:val="22"/>
            <w:szCs w:val="22"/>
          </w:rPr>
          <w:fldChar w:fldCharType="end"/>
        </w:r>
      </w:hyperlink>
    </w:p>
    <w:p w14:paraId="76CE8140"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HANDLING STAFF MATTERS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_Toc509572008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2</w:t>
        </w:r>
        <w:r w:rsidR="00595837">
          <w:rPr>
            <w:rFonts w:ascii="Arial" w:hAnsi="Arial" w:cs="Arial"/>
            <w:webHidden/>
            <w:sz w:val="22"/>
            <w:szCs w:val="22"/>
          </w:rPr>
          <w:t>1</w:t>
        </w:r>
        <w:r w:rsidRPr="009B7E7B">
          <w:rPr>
            <w:rFonts w:ascii="Arial" w:hAnsi="Arial" w:cs="Arial"/>
            <w:webHidden/>
            <w:sz w:val="22"/>
            <w:szCs w:val="22"/>
          </w:rPr>
          <w:fldChar w:fldCharType="end"/>
        </w:r>
      </w:hyperlink>
    </w:p>
    <w:p w14:paraId="6B41591A"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RESPONSIBILITIES TO PROVIDE INFORMATION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_Toc509572009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2</w:t>
        </w:r>
        <w:r w:rsidR="00595837">
          <w:rPr>
            <w:rFonts w:ascii="Arial" w:hAnsi="Arial" w:cs="Arial"/>
            <w:webHidden/>
            <w:sz w:val="22"/>
            <w:szCs w:val="22"/>
          </w:rPr>
          <w:t>2</w:t>
        </w:r>
        <w:r w:rsidRPr="009B7E7B">
          <w:rPr>
            <w:rFonts w:ascii="Arial" w:hAnsi="Arial" w:cs="Arial"/>
            <w:webHidden/>
            <w:sz w:val="22"/>
            <w:szCs w:val="22"/>
          </w:rPr>
          <w:fldChar w:fldCharType="end"/>
        </w:r>
      </w:hyperlink>
    </w:p>
    <w:p w14:paraId="4504272B"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lang w:bidi="en-US"/>
          </w:rPr>
          <w:t>RESPONSIBILITIES UNDER DATA PROTECTION LEGISLATION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_Toc509572010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2</w:t>
        </w:r>
        <w:r w:rsidR="00595837">
          <w:rPr>
            <w:rFonts w:ascii="Arial" w:hAnsi="Arial" w:cs="Arial"/>
            <w:webHidden/>
            <w:sz w:val="22"/>
            <w:szCs w:val="22"/>
          </w:rPr>
          <w:t>2</w:t>
        </w:r>
        <w:r w:rsidRPr="009B7E7B">
          <w:rPr>
            <w:rFonts w:ascii="Arial" w:hAnsi="Arial" w:cs="Arial"/>
            <w:webHidden/>
            <w:sz w:val="22"/>
            <w:szCs w:val="22"/>
          </w:rPr>
          <w:fldChar w:fldCharType="end"/>
        </w:r>
      </w:hyperlink>
    </w:p>
    <w:p w14:paraId="4B5F65AD" w14:textId="77777777" w:rsidR="009B7E7B" w:rsidRPr="009B7E7B" w:rsidRDefault="00595837">
      <w:pPr>
        <w:pStyle w:val="TOC1"/>
        <w:rPr>
          <w:rFonts w:ascii="Arial" w:eastAsiaTheme="minorEastAsia" w:hAnsi="Arial" w:cs="Arial"/>
          <w:b w:val="0"/>
          <w:bCs w:val="0"/>
          <w:color w:val="auto"/>
          <w:sz w:val="22"/>
          <w:szCs w:val="22"/>
          <w:lang w:val="en-US"/>
        </w:rPr>
      </w:pPr>
      <w:hyperlink w:anchor="_Toc509572011" w:history="1">
        <w:r>
          <w:rPr>
            <w:rStyle w:val="Hyperlink"/>
            <w:rFonts w:ascii="Arial" w:hAnsi="Arial" w:cs="Arial"/>
            <w:sz w:val="22"/>
            <w:szCs w:val="22"/>
            <w14:scene3d>
              <w14:camera w14:prst="orthographicFront"/>
              <w14:lightRig w14:rig="threePt" w14:dir="t">
                <w14:rot w14:lat="0" w14:lon="0" w14:rev="0"/>
              </w14:lightRig>
            </w14:scene3d>
          </w:rPr>
          <w:t>2</w:t>
        </w:r>
      </w:hyperlink>
    </w:p>
    <w:p w14:paraId="25CC7B83"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EXECUTION AND SEALING OF LEGAL DEEDS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_Toc509572012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2</w:t>
        </w:r>
        <w:r w:rsidR="00C75555">
          <w:rPr>
            <w:rFonts w:ascii="Arial" w:hAnsi="Arial" w:cs="Arial"/>
            <w:webHidden/>
            <w:sz w:val="22"/>
            <w:szCs w:val="22"/>
          </w:rPr>
          <w:t>3</w:t>
        </w:r>
        <w:r w:rsidRPr="009B7E7B">
          <w:rPr>
            <w:rFonts w:ascii="Arial" w:hAnsi="Arial" w:cs="Arial"/>
            <w:webHidden/>
            <w:sz w:val="22"/>
            <w:szCs w:val="22"/>
          </w:rPr>
          <w:fldChar w:fldCharType="end"/>
        </w:r>
      </w:hyperlink>
    </w:p>
    <w:p w14:paraId="30AB0604"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COMMUNICATING WITH DISTRICT AND COUNTY OR UNITARY COUNCILLORS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_Toc509572013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2</w:t>
        </w:r>
        <w:r w:rsidR="00C75555">
          <w:rPr>
            <w:rFonts w:ascii="Arial" w:hAnsi="Arial" w:cs="Arial"/>
            <w:webHidden/>
            <w:sz w:val="22"/>
            <w:szCs w:val="22"/>
          </w:rPr>
          <w:t>3</w:t>
        </w:r>
        <w:r w:rsidRPr="009B7E7B">
          <w:rPr>
            <w:rFonts w:ascii="Arial" w:hAnsi="Arial" w:cs="Arial"/>
            <w:webHidden/>
            <w:sz w:val="22"/>
            <w:szCs w:val="22"/>
          </w:rPr>
          <w:fldChar w:fldCharType="end"/>
        </w:r>
      </w:hyperlink>
    </w:p>
    <w:p w14:paraId="2C128E7D"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RESTRICTIONS ON COUNCILLOR ACTIVITIES</w:t>
        </w:r>
        <w:r w:rsidRPr="009B7E7B">
          <w:rPr>
            <w:rFonts w:ascii="Arial" w:hAnsi="Arial" w:cs="Arial"/>
            <w:webHidden/>
            <w:sz w:val="22"/>
            <w:szCs w:val="22"/>
          </w:rPr>
          <w:tab/>
        </w:r>
        <w:r w:rsidR="0041742E">
          <w:rPr>
            <w:rFonts w:ascii="Arial" w:hAnsi="Arial" w:cs="Arial"/>
            <w:webHidden/>
            <w:sz w:val="22"/>
            <w:szCs w:val="22"/>
          </w:rPr>
          <w:t>25</w:t>
        </w:r>
      </w:hyperlink>
    </w:p>
    <w:p w14:paraId="5EF10C61" w14:textId="77777777" w:rsidR="009B7E7B" w:rsidRPr="009B7E7B" w:rsidRDefault="009B7E7B">
      <w:pPr>
        <w:pStyle w:val="TOC1"/>
        <w:rPr>
          <w:rFonts w:ascii="Arial" w:eastAsiaTheme="minorEastAsia" w:hAnsi="Arial" w:cs="Arial"/>
          <w:b w:val="0"/>
          <w:bCs w:val="0"/>
          <w:color w:val="auto"/>
          <w:sz w:val="22"/>
          <w:szCs w:val="22"/>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STANDING ORDERS GENERALLY</w:t>
        </w:r>
        <w:r w:rsidRPr="009B7E7B">
          <w:rPr>
            <w:rFonts w:ascii="Arial" w:hAnsi="Arial" w:cs="Arial"/>
            <w:webHidden/>
            <w:sz w:val="22"/>
            <w:szCs w:val="22"/>
          </w:rPr>
          <w:tab/>
        </w:r>
        <w:r w:rsidR="0041742E">
          <w:rPr>
            <w:rFonts w:ascii="Arial" w:hAnsi="Arial" w:cs="Arial"/>
            <w:webHidden/>
            <w:sz w:val="22"/>
            <w:szCs w:val="22"/>
          </w:rPr>
          <w:t>25</w:t>
        </w:r>
      </w:hyperlink>
    </w:p>
    <w:p w14:paraId="6074BD34"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798B572B" w14:textId="77777777" w:rsidR="00EE2E3E" w:rsidRPr="00D13515" w:rsidRDefault="001E3ED6" w:rsidP="00DA3F02">
      <w:pPr>
        <w:pStyle w:val="Heading1"/>
        <w:numPr>
          <w:ilvl w:val="0"/>
          <w:numId w:val="0"/>
        </w:numPr>
        <w:spacing w:before="0" w:after="200" w:line="276" w:lineRule="auto"/>
        <w:rPr>
          <w:rFonts w:ascii="Arial" w:hAnsi="Arial" w:cs="Arial"/>
          <w:szCs w:val="22"/>
        </w:rPr>
      </w:pPr>
      <w:r w:rsidRPr="00D13515">
        <w:rPr>
          <w:rFonts w:ascii="Arial" w:hAnsi="Arial" w:cs="Arial"/>
          <w:b/>
          <w:szCs w:val="22"/>
        </w:rPr>
        <w:lastRenderedPageBreak/>
        <w:br w:type="page"/>
      </w:r>
      <w:bookmarkStart w:id="5" w:name="_Toc359336483"/>
    </w:p>
    <w:p w14:paraId="719C004F" w14:textId="77777777" w:rsidR="00C6169C" w:rsidRPr="00FB1D47" w:rsidRDefault="00C6169C" w:rsidP="00C6169C">
      <w:pPr>
        <w:spacing w:after="200" w:line="276" w:lineRule="auto"/>
        <w:rPr>
          <w:rFonts w:ascii="Arial" w:hAnsi="Arial" w:cs="Arial"/>
          <w:b/>
          <w:sz w:val="20"/>
          <w:szCs w:val="22"/>
        </w:rPr>
      </w:pPr>
      <w:bookmarkStart w:id="6" w:name="_Toc508366052"/>
    </w:p>
    <w:p w14:paraId="08C4C1ED" w14:textId="77777777" w:rsidR="00EE2E3E" w:rsidRDefault="00EE2E3E" w:rsidP="00C6169C">
      <w:pPr>
        <w:spacing w:after="200" w:line="276" w:lineRule="auto"/>
        <w:rPr>
          <w:rFonts w:ascii="Arial" w:hAnsi="Arial" w:cs="Arial"/>
          <w:b/>
          <w:sz w:val="22"/>
          <w:szCs w:val="22"/>
        </w:rPr>
      </w:pPr>
      <w:r w:rsidRPr="00EE2E3E">
        <w:rPr>
          <w:rFonts w:ascii="Arial" w:hAnsi="Arial" w:cs="Arial"/>
          <w:b/>
          <w:sz w:val="22"/>
          <w:szCs w:val="22"/>
        </w:rPr>
        <w:t>HOW TO USE MODEL STANDING ORDERS</w:t>
      </w:r>
      <w:bookmarkEnd w:id="6"/>
      <w:r w:rsidRPr="00EE2E3E">
        <w:rPr>
          <w:rFonts w:ascii="Arial" w:hAnsi="Arial" w:cs="Arial"/>
          <w:b/>
          <w:sz w:val="22"/>
          <w:szCs w:val="22"/>
        </w:rPr>
        <w:t xml:space="preserve"> </w:t>
      </w:r>
    </w:p>
    <w:p w14:paraId="7F5051DF" w14:textId="77777777" w:rsidR="00C6169C" w:rsidRPr="00FB1D47" w:rsidRDefault="00C6169C" w:rsidP="00C6169C">
      <w:pPr>
        <w:spacing w:after="200" w:line="276" w:lineRule="auto"/>
        <w:rPr>
          <w:rFonts w:ascii="Arial" w:hAnsi="Arial" w:cs="Arial"/>
          <w:b/>
          <w:sz w:val="20"/>
          <w:szCs w:val="22"/>
        </w:rPr>
      </w:pPr>
    </w:p>
    <w:p w14:paraId="4761E1B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111D9762"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374532E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74BF0A34"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5E205904" w14:textId="77777777" w:rsidR="00883BA0" w:rsidRPr="00D13515" w:rsidRDefault="001E3ED6" w:rsidP="0032195E">
      <w:pPr>
        <w:pStyle w:val="Heading1"/>
        <w:spacing w:before="0" w:after="200" w:line="276" w:lineRule="auto"/>
        <w:rPr>
          <w:rFonts w:ascii="Arial" w:hAnsi="Arial" w:cs="Arial"/>
          <w:b/>
          <w:szCs w:val="22"/>
        </w:rPr>
      </w:pPr>
      <w:bookmarkStart w:id="7" w:name="_Toc509571990"/>
      <w:r w:rsidRPr="00D13515">
        <w:rPr>
          <w:rFonts w:ascii="Arial" w:hAnsi="Arial" w:cs="Arial"/>
          <w:b/>
          <w:szCs w:val="22"/>
        </w:rPr>
        <w:t>RULES OF DEBATE AT MEETINGS</w:t>
      </w:r>
      <w:bookmarkEnd w:id="1"/>
      <w:bookmarkEnd w:id="2"/>
      <w:bookmarkEnd w:id="3"/>
      <w:bookmarkEnd w:id="4"/>
      <w:bookmarkEnd w:id="5"/>
      <w:bookmarkEnd w:id="7"/>
    </w:p>
    <w:p w14:paraId="1A03D1D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F94C67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298FB6E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096786D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63ABD8C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52A8A78E"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2B30DB30"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0C5589CC"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An amendment shall not be considered unless early verbal notice of it is given at the meeting and, if requested by the chairman of the meeting, is expressed in writing to the chairman. </w:t>
      </w:r>
    </w:p>
    <w:p w14:paraId="489403EB"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716719AC"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1B50CA6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0570BE7D"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51486D5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6296A732"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48992326"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35E6378E"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14:paraId="5BEE18C1"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5838799B"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099E12D1"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104497CC"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280259B"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792F837F"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2ED49753"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2CBE0C1E"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When a motion is under debate, no other motion shall be moved except: </w:t>
      </w:r>
    </w:p>
    <w:p w14:paraId="11E3A0E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649FCA9A"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612C613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E9B65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2A93F73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097FD1ED"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07A5158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63372711"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5E2A74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7337D1B6"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3F75368B" w14:textId="074BABBD"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1001E0">
        <w:rPr>
          <w:rFonts w:ascii="Arial" w:hAnsi="Arial" w:cs="Arial"/>
          <w:color w:val="000000"/>
          <w:sz w:val="22"/>
          <w:szCs w:val="22"/>
          <w:lang w:bidi="en-US"/>
        </w:rPr>
        <w:t xml:space="preserve">3 </w:t>
      </w:r>
      <w:r w:rsidRPr="00D13515">
        <w:rPr>
          <w:rFonts w:ascii="Arial" w:hAnsi="Arial" w:cs="Arial"/>
          <w:color w:val="000000"/>
          <w:sz w:val="22"/>
          <w:szCs w:val="22"/>
          <w:lang w:bidi="en-US"/>
        </w:rPr>
        <w:t>minutes without the consent of the chairman of the meeting.</w:t>
      </w:r>
    </w:p>
    <w:p w14:paraId="0EBA3D0E"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t>DISORDERLY CONDUCT AT MEETINGS</w:t>
      </w:r>
      <w:bookmarkEnd w:id="8"/>
      <w:bookmarkEnd w:id="9"/>
      <w:bookmarkEnd w:id="10"/>
      <w:bookmarkEnd w:id="11"/>
      <w:bookmarkEnd w:id="12"/>
      <w:bookmarkEnd w:id="13"/>
    </w:p>
    <w:p w14:paraId="19C4EB4D" w14:textId="77777777" w:rsidR="0032195E" w:rsidRPr="00D13515" w:rsidRDefault="0032195E" w:rsidP="0032195E"/>
    <w:p w14:paraId="328398B4"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7D85FFE9"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18B79BA3"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56DA77C8"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6321D02" w14:textId="77777777" w:rsidR="00883BA0" w:rsidRPr="00D13515" w:rsidRDefault="001E3ED6" w:rsidP="0032195E">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1B8F980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EC887F4"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1E14910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160D91D7"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lastRenderedPageBreak/>
        <w:t xml:space="preserve">Sub-committee meetings </w:t>
      </w:r>
      <w:r w:rsidRPr="00D13515">
        <w:rPr>
          <w:rFonts w:ascii="Arial" w:hAnsi="Arial" w:cs="Arial"/>
          <w:color w:val="99CC00"/>
          <w:sz w:val="22"/>
          <w:szCs w:val="22"/>
          <w:lang w:bidi="en-US"/>
        </w:rPr>
        <w:tab/>
        <w:t>●</w:t>
      </w:r>
    </w:p>
    <w:p w14:paraId="21A0B11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ACE10D0" w14:textId="77777777" w:rsidTr="00EE2E3E">
        <w:tc>
          <w:tcPr>
            <w:tcW w:w="425" w:type="dxa"/>
          </w:tcPr>
          <w:p w14:paraId="2CB6538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69AE9D1B"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10484237" w14:textId="77777777" w:rsidTr="00EE2E3E">
        <w:tc>
          <w:tcPr>
            <w:tcW w:w="425" w:type="dxa"/>
          </w:tcPr>
          <w:p w14:paraId="7E67ED0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3FC198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96B311F"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611FAD57" w14:textId="77777777" w:rsidTr="00EE2E3E">
        <w:tc>
          <w:tcPr>
            <w:tcW w:w="425" w:type="dxa"/>
          </w:tcPr>
          <w:p w14:paraId="3F20E430"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6BDEE5B8"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024547B1" w14:textId="77777777" w:rsidTr="00EE2E3E">
        <w:tc>
          <w:tcPr>
            <w:tcW w:w="425" w:type="dxa"/>
          </w:tcPr>
          <w:p w14:paraId="1749D93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71F016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4B86826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397D61B2" w14:textId="77777777" w:rsidTr="00EE2E3E">
        <w:tc>
          <w:tcPr>
            <w:tcW w:w="425" w:type="dxa"/>
          </w:tcPr>
          <w:p w14:paraId="36DC137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3E37E9F"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639FED25" w14:textId="77777777" w:rsidTr="00EE2E3E">
        <w:tc>
          <w:tcPr>
            <w:tcW w:w="425" w:type="dxa"/>
          </w:tcPr>
          <w:p w14:paraId="1A19AB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5D626EB" w14:textId="10F307A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1001E0">
              <w:rPr>
                <w:rFonts w:ascii="Arial" w:hAnsi="Arial" w:cs="Arial"/>
                <w:color w:val="000000"/>
                <w:sz w:val="22"/>
                <w:szCs w:val="22"/>
                <w:lang w:bidi="en-US"/>
              </w:rPr>
              <w:t xml:space="preserve">15 </w:t>
            </w:r>
            <w:r w:rsidRPr="00D13515">
              <w:rPr>
                <w:rFonts w:ascii="Arial" w:hAnsi="Arial" w:cs="Arial"/>
                <w:color w:val="000000"/>
                <w:sz w:val="22"/>
                <w:szCs w:val="22"/>
                <w:lang w:bidi="en-US"/>
              </w:rPr>
              <w:t>minutes unless directed by the chairman of the meeting.</w:t>
            </w:r>
          </w:p>
        </w:tc>
      </w:tr>
      <w:tr w:rsidR="00883BA0" w:rsidRPr="00D13515" w14:paraId="15A30D5F" w14:textId="77777777" w:rsidTr="00EE2E3E">
        <w:trPr>
          <w:trHeight w:val="683"/>
        </w:trPr>
        <w:tc>
          <w:tcPr>
            <w:tcW w:w="425" w:type="dxa"/>
          </w:tcPr>
          <w:p w14:paraId="0959943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C989BEF" w14:textId="2F83ACBF"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1001E0">
              <w:rPr>
                <w:rFonts w:ascii="Arial" w:hAnsi="Arial" w:cs="Arial"/>
                <w:color w:val="000000"/>
                <w:sz w:val="22"/>
                <w:szCs w:val="22"/>
                <w:lang w:bidi="en-US"/>
              </w:rPr>
              <w:t xml:space="preserve">5 </w:t>
            </w:r>
            <w:r w:rsidRPr="00D13515">
              <w:rPr>
                <w:rFonts w:ascii="Arial" w:hAnsi="Arial" w:cs="Arial"/>
                <w:color w:val="000000"/>
                <w:sz w:val="22"/>
                <w:szCs w:val="22"/>
                <w:lang w:bidi="en-US"/>
              </w:rPr>
              <w:t>minutes.</w:t>
            </w:r>
          </w:p>
        </w:tc>
      </w:tr>
      <w:tr w:rsidR="00883BA0" w:rsidRPr="00D13515" w14:paraId="37ED5140" w14:textId="77777777" w:rsidTr="00EE2E3E">
        <w:tc>
          <w:tcPr>
            <w:tcW w:w="425" w:type="dxa"/>
          </w:tcPr>
          <w:p w14:paraId="2B44BE6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749DE9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533AF278" w14:textId="77777777" w:rsidTr="00EE2E3E">
        <w:tc>
          <w:tcPr>
            <w:tcW w:w="425" w:type="dxa"/>
          </w:tcPr>
          <w:p w14:paraId="2652CA8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130ABC8" w14:textId="77777777" w:rsidR="00883BA0" w:rsidRPr="00D13515" w:rsidRDefault="00883BA0" w:rsidP="00785FC0">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 [ person shall raise his hand when requesting to speak and stand when speaking (except when a person has a disability or </w:t>
            </w:r>
            <w:r w:rsidR="00785FC0">
              <w:rPr>
                <w:rFonts w:ascii="Arial" w:hAnsi="Arial" w:cs="Arial"/>
                <w:color w:val="000000"/>
                <w:sz w:val="22"/>
                <w:szCs w:val="22"/>
                <w:lang w:bidi="en-US"/>
              </w:rPr>
              <w:t>is likely to suffer discomfort)</w:t>
            </w:r>
            <w:r w:rsidRPr="00D13515">
              <w:rPr>
                <w:rFonts w:ascii="Arial" w:hAnsi="Arial" w:cs="Arial"/>
                <w:color w:val="000000"/>
                <w:sz w:val="22"/>
                <w:szCs w:val="22"/>
                <w:lang w:bidi="en-US"/>
              </w:rPr>
              <w:t>. The chairman of the meeting may at any time permit a person to be seated when speaking.</w:t>
            </w:r>
          </w:p>
        </w:tc>
      </w:tr>
      <w:tr w:rsidR="00883BA0" w:rsidRPr="00D13515" w14:paraId="2D8C3DB8" w14:textId="77777777" w:rsidTr="00EE2E3E">
        <w:tc>
          <w:tcPr>
            <w:tcW w:w="425" w:type="dxa"/>
          </w:tcPr>
          <w:p w14:paraId="1774C52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BB4D2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0A1AF98D" w14:textId="77777777" w:rsidTr="00EE2E3E">
        <w:tc>
          <w:tcPr>
            <w:tcW w:w="425" w:type="dxa"/>
          </w:tcPr>
          <w:p w14:paraId="782880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4CD113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18242A2A" w14:textId="77777777" w:rsidTr="00EE2E3E">
        <w:tc>
          <w:tcPr>
            <w:tcW w:w="425" w:type="dxa"/>
          </w:tcPr>
          <w:p w14:paraId="47E44607"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1B5F500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328E4CC7"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58E85CDB" w14:textId="77777777" w:rsidTr="00EE2E3E">
        <w:tc>
          <w:tcPr>
            <w:tcW w:w="425" w:type="dxa"/>
          </w:tcPr>
          <w:p w14:paraId="3E7245C1"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0EAD54E"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C05E329"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5A63C2AD" w14:textId="77777777" w:rsidTr="00EE2E3E">
        <w:tc>
          <w:tcPr>
            <w:tcW w:w="425" w:type="dxa"/>
          </w:tcPr>
          <w:p w14:paraId="653F29E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33775C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41AE64F4"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0302975D" w14:textId="77777777" w:rsidTr="00EE2E3E">
        <w:tc>
          <w:tcPr>
            <w:tcW w:w="425" w:type="dxa"/>
          </w:tcPr>
          <w:p w14:paraId="40303F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5F21454" w14:textId="77777777"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70C5B1E8" w14:textId="77777777" w:rsidTr="00EE2E3E">
        <w:tc>
          <w:tcPr>
            <w:tcW w:w="425" w:type="dxa"/>
          </w:tcPr>
          <w:p w14:paraId="15756AC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548E43A3"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43538C44" w14:textId="77777777" w:rsidTr="00EE2E3E">
        <w:tc>
          <w:tcPr>
            <w:tcW w:w="425" w:type="dxa"/>
          </w:tcPr>
          <w:p w14:paraId="6B470E7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00398F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510278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17CA34AD"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77814500" w14:textId="77777777" w:rsidTr="00EE2E3E">
        <w:tc>
          <w:tcPr>
            <w:tcW w:w="425" w:type="dxa"/>
          </w:tcPr>
          <w:p w14:paraId="7738E8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D2D917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831DEC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6C3CC871"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72E287D1" w14:textId="77777777"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52F53DB7" w14:textId="77777777" w:rsidTr="00EE2E3E">
        <w:tc>
          <w:tcPr>
            <w:tcW w:w="425" w:type="dxa"/>
          </w:tcPr>
          <w:p w14:paraId="3540F66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838B7F0"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2042B689" w14:textId="77777777" w:rsidTr="00EE2E3E">
        <w:tc>
          <w:tcPr>
            <w:tcW w:w="425" w:type="dxa"/>
          </w:tcPr>
          <w:p w14:paraId="254D72E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73E6841"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2032590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468D81EF"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t>
            </w:r>
            <w:r w:rsidR="00C635DC" w:rsidRPr="00D13515">
              <w:rPr>
                <w:rFonts w:ascii="Arial" w:hAnsi="Arial" w:cs="Arial"/>
                <w:color w:val="000000"/>
                <w:sz w:val="22"/>
                <w:szCs w:val="22"/>
                <w:lang w:bidi="en-US"/>
              </w:rPr>
              <w:lastRenderedPageBreak/>
              <w:t xml:space="preserve">who are </w:t>
            </w:r>
            <w:r w:rsidRPr="00D13515">
              <w:rPr>
                <w:rFonts w:ascii="Arial" w:hAnsi="Arial" w:cs="Arial"/>
                <w:color w:val="000000"/>
                <w:sz w:val="22"/>
                <w:szCs w:val="22"/>
                <w:lang w:bidi="en-US"/>
              </w:rPr>
              <w:t xml:space="preserve">absent; </w:t>
            </w:r>
          </w:p>
          <w:p w14:paraId="3DBE905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52B4C76D"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7C538EAA"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2C950971"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6C980D4A"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28EA32E5" w14:textId="77777777" w:rsidTr="00EE2E3E">
        <w:tc>
          <w:tcPr>
            <w:tcW w:w="425" w:type="dxa"/>
          </w:tcPr>
          <w:p w14:paraId="3A6179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488EDF2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C147AA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28B2CA3D"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E05510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D01CB89"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76021D2A" w14:textId="77777777" w:rsidTr="00EE2E3E">
        <w:tc>
          <w:tcPr>
            <w:tcW w:w="425" w:type="dxa"/>
          </w:tcPr>
          <w:p w14:paraId="3BAF32CA"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B3C40AE"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618A301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D64F818"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758E7A98"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proofErr w:type="gramStart"/>
            <w:r w:rsidRPr="00D13515">
              <w:rPr>
                <w:rFonts w:ascii="Arial" w:hAnsi="Arial" w:cs="Arial"/>
                <w:i/>
                <w:color w:val="000000"/>
                <w:sz w:val="22"/>
                <w:szCs w:val="22"/>
                <w:lang w:bidi="en-US"/>
              </w:rPr>
              <w:t>)  for</w:t>
            </w:r>
            <w:proofErr w:type="gramEnd"/>
            <w:r w:rsidRPr="00D13515">
              <w:rPr>
                <w:rFonts w:ascii="Arial" w:hAnsi="Arial" w:cs="Arial"/>
                <w:i/>
                <w:color w:val="000000"/>
                <w:sz w:val="22"/>
                <w:szCs w:val="22"/>
                <w:lang w:bidi="en-US"/>
              </w:rPr>
              <w:t xml:space="preserve"> the quorum of a committee or sub-committee meeting. </w:t>
            </w:r>
          </w:p>
        </w:tc>
      </w:tr>
    </w:tbl>
    <w:p w14:paraId="4A25CF84"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04DFE5CB" w14:textId="77777777" w:rsidTr="00EE2E3E">
        <w:tc>
          <w:tcPr>
            <w:tcW w:w="425" w:type="dxa"/>
          </w:tcPr>
          <w:p w14:paraId="2796CD2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5F490E9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0C24E6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094706E3"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253B60E7" w14:textId="77777777" w:rsidTr="00EE2E3E">
        <w:tc>
          <w:tcPr>
            <w:tcW w:w="425" w:type="dxa"/>
          </w:tcPr>
          <w:p w14:paraId="1C7F607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DA53050" w14:textId="7777777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proofErr w:type="gramStart"/>
            <w:r w:rsidRPr="00D13515">
              <w:rPr>
                <w:rFonts w:ascii="Arial" w:hAnsi="Arial" w:cs="Arial"/>
                <w:color w:val="000000"/>
                <w:sz w:val="22"/>
                <w:szCs w:val="22"/>
                <w:lang w:bidi="en-US"/>
              </w:rPr>
              <w:t xml:space="preserve">( </w:t>
            </w:r>
            <w:r w:rsidR="00FF4D26">
              <w:rPr>
                <w:rFonts w:ascii="Arial" w:hAnsi="Arial" w:cs="Arial"/>
                <w:color w:val="000000"/>
                <w:sz w:val="22"/>
                <w:szCs w:val="22"/>
                <w:lang w:bidi="en-US"/>
              </w:rPr>
              <w:t>1.75</w:t>
            </w:r>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hours.</w:t>
            </w:r>
          </w:p>
        </w:tc>
      </w:tr>
    </w:tbl>
    <w:p w14:paraId="720150B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7824B4E" w14:textId="77777777" w:rsidR="00883BA0" w:rsidRPr="00D13515" w:rsidRDefault="001E3ED6" w:rsidP="0032195E">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COMMITTEES AND SUB-COMMITTEES</w:t>
      </w:r>
      <w:bookmarkEnd w:id="30"/>
      <w:bookmarkEnd w:id="31"/>
      <w:bookmarkEnd w:id="32"/>
      <w:bookmarkEnd w:id="33"/>
      <w:bookmarkEnd w:id="34"/>
      <w:bookmarkEnd w:id="35"/>
    </w:p>
    <w:p w14:paraId="1C8FCC79" w14:textId="77777777" w:rsidR="00883BA0" w:rsidRPr="00D13515" w:rsidRDefault="00883BA0" w:rsidP="0032195E">
      <w:pPr>
        <w:spacing w:after="200" w:line="276" w:lineRule="auto"/>
        <w:rPr>
          <w:rFonts w:ascii="Arial" w:hAnsi="Arial" w:cs="Arial"/>
          <w:sz w:val="22"/>
          <w:szCs w:val="22"/>
        </w:rPr>
      </w:pPr>
    </w:p>
    <w:p w14:paraId="53A40F54"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57ECED65"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375C1A67"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636DABAC"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015FBF8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5144446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430249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9D2CC4B"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36F438C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 </w:t>
      </w:r>
      <w:r w:rsidR="004A4F93">
        <w:rPr>
          <w:rFonts w:ascii="Arial" w:hAnsi="Arial" w:cs="Arial"/>
          <w:color w:val="000000"/>
          <w:sz w:val="22"/>
          <w:szCs w:val="22"/>
          <w:lang w:bidi="en-US"/>
        </w:rPr>
        <w:t>5</w:t>
      </w:r>
      <w:r w:rsidRPr="00D13515">
        <w:rPr>
          <w:rFonts w:ascii="Arial" w:hAnsi="Arial" w:cs="Arial"/>
          <w:color w:val="000000"/>
          <w:sz w:val="22"/>
          <w:szCs w:val="22"/>
          <w:lang w:bidi="en-US"/>
        </w:rPr>
        <w:t xml:space="preserve">  ) days before the meeting that they are unable to attend;</w:t>
      </w:r>
    </w:p>
    <w:p w14:paraId="52331AD6"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0D9956D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4EA53A71"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33BFCDB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60434542"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0FC4F12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11637E5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30F3ADE5"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630A8D" w14:textId="77777777" w:rsidR="00883BA0" w:rsidRPr="00D13515" w:rsidRDefault="001E3ED6" w:rsidP="0032195E">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D13515">
        <w:rPr>
          <w:rFonts w:ascii="Arial" w:hAnsi="Arial" w:cs="Arial"/>
          <w:b/>
          <w:szCs w:val="22"/>
        </w:rPr>
        <w:t>ORDINARY COUNCIL MEETINGS</w:t>
      </w:r>
      <w:bookmarkEnd w:id="37"/>
      <w:bookmarkEnd w:id="38"/>
      <w:bookmarkEnd w:id="39"/>
      <w:bookmarkEnd w:id="40"/>
      <w:bookmarkEnd w:id="41"/>
      <w:bookmarkEnd w:id="42"/>
      <w:r w:rsidRPr="00D13515">
        <w:rPr>
          <w:rFonts w:ascii="Arial" w:hAnsi="Arial" w:cs="Arial"/>
          <w:b/>
          <w:szCs w:val="22"/>
        </w:rPr>
        <w:t xml:space="preserve"> </w:t>
      </w:r>
    </w:p>
    <w:p w14:paraId="65988D5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8729BA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4FC9D16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C730256" w14:textId="72CA7E75"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w:t>
      </w:r>
      <w:r w:rsidR="001001E0">
        <w:rPr>
          <w:rFonts w:ascii="Arial" w:hAnsi="Arial" w:cs="Arial"/>
          <w:b/>
          <w:bCs/>
          <w:color w:val="000000"/>
          <w:sz w:val="22"/>
          <w:szCs w:val="22"/>
          <w:lang w:bidi="en-US"/>
        </w:rPr>
        <w:t>.45</w:t>
      </w:r>
      <w:r w:rsidRPr="00D13515">
        <w:rPr>
          <w:rFonts w:ascii="Arial" w:hAnsi="Arial" w:cs="Arial"/>
          <w:b/>
          <w:bCs/>
          <w:color w:val="000000"/>
          <w:sz w:val="22"/>
          <w:szCs w:val="22"/>
          <w:lang w:bidi="en-US"/>
        </w:rPr>
        <w:t>pm.</w:t>
      </w:r>
    </w:p>
    <w:p w14:paraId="332D4D46"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6BFA3A76"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79A1BE5E"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4D1125F1"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25E969E4"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0690136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w:t>
      </w:r>
      <w:r w:rsidRPr="00D13515">
        <w:rPr>
          <w:rFonts w:ascii="Arial" w:hAnsi="Arial" w:cs="Arial"/>
          <w:b/>
          <w:bCs/>
          <w:color w:val="000000"/>
          <w:sz w:val="22"/>
          <w:szCs w:val="22"/>
          <w:lang w:bidi="en-US"/>
        </w:rPr>
        <w:lastRenderedPageBreak/>
        <w:t xml:space="preserve">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60459D33"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69ACA99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FF397B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5F1043B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0E027D1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10861C1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3EFBF47"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1F89A70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7ED8FBF9"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6547702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0A642D7"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055EEE3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5E4E7E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59A26CC9"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473434F9"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38E0FD7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2A67886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60E7D125"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384F6576"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58F444B8"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2DFD336B"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65AA4AE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108D1F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A6AE9B5" w14:textId="77777777" w:rsidR="00883BA0" w:rsidRPr="00D13515" w:rsidRDefault="001E3ED6" w:rsidP="0032195E">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D13515">
        <w:rPr>
          <w:rFonts w:ascii="Arial" w:hAnsi="Arial" w:cs="Arial"/>
          <w:b/>
          <w:szCs w:val="22"/>
        </w:rPr>
        <w:t>EXTRAORDINARY MEETINGS</w:t>
      </w:r>
      <w:bookmarkEnd w:id="43"/>
      <w:r w:rsidR="00A9033E">
        <w:rPr>
          <w:rFonts w:ascii="Arial" w:hAnsi="Arial" w:cs="Arial"/>
          <w:b/>
          <w:szCs w:val="22"/>
        </w:rPr>
        <w:t xml:space="preserve"> OF THE COUNCIL, </w:t>
      </w:r>
      <w:r w:rsidRPr="00D13515">
        <w:rPr>
          <w:rFonts w:ascii="Arial" w:hAnsi="Arial" w:cs="Arial"/>
          <w:b/>
          <w:szCs w:val="22"/>
        </w:rPr>
        <w:t>COMMITTEES AND SUB-COMMITTEES</w:t>
      </w:r>
      <w:bookmarkEnd w:id="44"/>
      <w:bookmarkEnd w:id="45"/>
      <w:bookmarkEnd w:id="46"/>
      <w:bookmarkEnd w:id="47"/>
      <w:bookmarkEnd w:id="48"/>
    </w:p>
    <w:p w14:paraId="5294B8D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E8311A1"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75480FF2"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6898BB89"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may convene an extraordinary meeting of the committee at any time. </w:t>
      </w:r>
    </w:p>
    <w:p w14:paraId="465F6417" w14:textId="4CC84EB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does not call an e</w:t>
      </w:r>
      <w:r w:rsidR="00BD1CB6">
        <w:rPr>
          <w:rFonts w:ascii="Arial" w:hAnsi="Arial" w:cs="Arial"/>
          <w:color w:val="000000"/>
          <w:sz w:val="22"/>
          <w:szCs w:val="22"/>
          <w:lang w:bidi="en-US"/>
        </w:rPr>
        <w:t xml:space="preserve">xtraordinary meeting </w:t>
      </w:r>
      <w:proofErr w:type="gramStart"/>
      <w:r w:rsidR="00BD1CB6">
        <w:rPr>
          <w:rFonts w:ascii="Arial" w:hAnsi="Arial" w:cs="Arial"/>
          <w:color w:val="000000"/>
          <w:sz w:val="22"/>
          <w:szCs w:val="22"/>
          <w:lang w:bidi="en-US"/>
        </w:rPr>
        <w:t xml:space="preserve">within  </w:t>
      </w:r>
      <w:r w:rsidR="00F61A22">
        <w:rPr>
          <w:rFonts w:ascii="Arial" w:hAnsi="Arial" w:cs="Arial"/>
          <w:color w:val="000000"/>
          <w:sz w:val="22"/>
          <w:szCs w:val="22"/>
          <w:lang w:bidi="en-US"/>
        </w:rPr>
        <w:t>5</w:t>
      </w:r>
      <w:proofErr w:type="gramEnd"/>
      <w:r w:rsidR="00BD1CB6">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F61A22">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any </w:t>
      </w:r>
      <w:r w:rsidR="00F61A22">
        <w:rPr>
          <w:rFonts w:ascii="Arial" w:hAnsi="Arial" w:cs="Arial"/>
          <w:color w:val="000000"/>
          <w:sz w:val="22"/>
          <w:szCs w:val="22"/>
          <w:lang w:bidi="en-US"/>
        </w:rPr>
        <w:t>2</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w:t>
      </w:r>
      <w:proofErr w:type="gramStart"/>
      <w:r w:rsidR="004B1097" w:rsidRPr="00D13515">
        <w:rPr>
          <w:rFonts w:ascii="Arial" w:hAnsi="Arial" w:cs="Arial"/>
          <w:color w:val="000000"/>
          <w:sz w:val="22"/>
          <w:szCs w:val="22"/>
          <w:lang w:bidi="en-US"/>
        </w:rPr>
        <w:t xml:space="preserve">committee </w:t>
      </w:r>
      <w:r w:rsidR="00F61A22">
        <w:rPr>
          <w:rFonts w:ascii="Arial" w:hAnsi="Arial" w:cs="Arial"/>
          <w:color w:val="000000"/>
          <w:sz w:val="22"/>
          <w:szCs w:val="22"/>
          <w:lang w:bidi="en-US"/>
        </w:rPr>
        <w:t>.</w:t>
      </w:r>
      <w:proofErr w:type="gramEnd"/>
    </w:p>
    <w:p w14:paraId="548FA0B8"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25158EEF" w14:textId="77777777" w:rsidR="00883BA0" w:rsidRPr="00D13515" w:rsidRDefault="001E3ED6" w:rsidP="0032195E">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D13515">
        <w:rPr>
          <w:rFonts w:ascii="Arial" w:hAnsi="Arial" w:cs="Arial"/>
          <w:b/>
          <w:szCs w:val="22"/>
        </w:rPr>
        <w:t>PREVIOUS RESOLUTIONS</w:t>
      </w:r>
      <w:bookmarkEnd w:id="36"/>
      <w:bookmarkEnd w:id="49"/>
      <w:bookmarkEnd w:id="50"/>
      <w:bookmarkEnd w:id="51"/>
      <w:bookmarkEnd w:id="52"/>
      <w:bookmarkEnd w:id="53"/>
    </w:p>
    <w:p w14:paraId="4719235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A6E9DFF" w14:textId="28AD0C1A"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1001E0">
        <w:rPr>
          <w:rFonts w:ascii="Arial" w:hAnsi="Arial" w:cs="Arial"/>
          <w:color w:val="000000"/>
          <w:sz w:val="22"/>
          <w:szCs w:val="22"/>
          <w:lang w:bidi="en-US"/>
        </w:rPr>
        <w:t>2</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70B01919" w14:textId="77777777"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2EBFCFA4" w14:textId="77777777" w:rsidR="00883BA0" w:rsidRPr="00D13515" w:rsidRDefault="001E3ED6" w:rsidP="0032195E">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D13515">
        <w:rPr>
          <w:rFonts w:ascii="Arial" w:hAnsi="Arial" w:cs="Arial"/>
          <w:b/>
          <w:szCs w:val="22"/>
        </w:rPr>
        <w:lastRenderedPageBreak/>
        <w:t>VOTING ON APPOINTMENTS</w:t>
      </w:r>
      <w:bookmarkEnd w:id="54"/>
      <w:bookmarkEnd w:id="55"/>
      <w:bookmarkEnd w:id="56"/>
      <w:bookmarkEnd w:id="57"/>
      <w:bookmarkEnd w:id="58"/>
      <w:bookmarkEnd w:id="59"/>
    </w:p>
    <w:p w14:paraId="0F8D8E4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49859D7" w14:textId="77777777"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23BB6659"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752249E" w14:textId="77777777" w:rsidR="00883BA0" w:rsidRPr="00D13515" w:rsidRDefault="001E3ED6" w:rsidP="0032195E">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D13515">
        <w:rPr>
          <w:rFonts w:ascii="Arial" w:hAnsi="Arial" w:cs="Arial"/>
          <w:b/>
          <w:szCs w:val="22"/>
        </w:rPr>
        <w:t xml:space="preserve"> </w:t>
      </w:r>
    </w:p>
    <w:p w14:paraId="5553BBC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856CCB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4F7FD52" w14:textId="120DD386"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1001E0">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Clear days do not include the day of the notice or the day of the meeting.</w:t>
      </w:r>
    </w:p>
    <w:p w14:paraId="38BDE3CB"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67D8B4A4" w14:textId="21DA2861"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1001E0">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w:t>
      </w:r>
    </w:p>
    <w:p w14:paraId="7F96E5D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5AFD843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4AC6E51C"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B5051E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636369AE"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7DA12B9" w14:textId="77777777" w:rsidR="00883BA0" w:rsidRPr="00D13515" w:rsidRDefault="001E3ED6" w:rsidP="0032195E">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lastRenderedPageBreak/>
        <w:t>MOTIONS AT A MEETING THAT DO NOT REQUIRE WRITTEN NOTICE</w:t>
      </w:r>
      <w:bookmarkEnd w:id="75"/>
      <w:bookmarkEnd w:id="76"/>
      <w:bookmarkEnd w:id="77"/>
      <w:bookmarkEnd w:id="78"/>
      <w:bookmarkEnd w:id="79"/>
      <w:r w:rsidRPr="00D13515">
        <w:rPr>
          <w:rFonts w:ascii="Arial" w:hAnsi="Arial" w:cs="Arial"/>
          <w:b/>
          <w:szCs w:val="22"/>
        </w:rPr>
        <w:t xml:space="preserve"> </w:t>
      </w:r>
      <w:bookmarkEnd w:id="80"/>
    </w:p>
    <w:p w14:paraId="040D2D3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88D0B2D"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25F26F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0AE42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183AE16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25E5F44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01D902B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7D48EAE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7169BA3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001A271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065AD6C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65EF65D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2C21E7F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BCDBF8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0F39B07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33332922"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4CBDD2C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294BAC1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71647CC"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0CCD3B99"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87411EF" w14:textId="77777777" w:rsidR="009E3A40" w:rsidRDefault="001E3ED6" w:rsidP="00247B24">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D13515">
        <w:rPr>
          <w:rFonts w:ascii="Arial" w:hAnsi="Arial" w:cs="Arial"/>
          <w:b/>
          <w:szCs w:val="22"/>
        </w:rPr>
        <w:t>MANAGEMENT OF INFORMATION</w:t>
      </w:r>
      <w:bookmarkEnd w:id="81"/>
      <w:r w:rsidRPr="00D13515">
        <w:rPr>
          <w:rFonts w:ascii="Arial" w:hAnsi="Arial" w:cs="Arial"/>
          <w:b/>
          <w:szCs w:val="22"/>
        </w:rPr>
        <w:t xml:space="preserve"> </w:t>
      </w:r>
      <w:bookmarkEnd w:id="82"/>
      <w:bookmarkEnd w:id="83"/>
      <w:bookmarkEnd w:id="84"/>
      <w:bookmarkEnd w:id="85"/>
      <w:bookmarkEnd w:id="86"/>
    </w:p>
    <w:p w14:paraId="57E0BDE3"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63E192EA"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5FCE18F6"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00A07C2C"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27C85F8E"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4D068D93"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0F720E38"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59832FE" w14:textId="77777777" w:rsidR="00883BA0" w:rsidRPr="00D13515" w:rsidRDefault="001E3ED6" w:rsidP="0032195E">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D13515">
        <w:rPr>
          <w:rFonts w:ascii="Arial" w:hAnsi="Arial" w:cs="Arial"/>
          <w:b/>
          <w:szCs w:val="22"/>
        </w:rPr>
        <w:t>DRAFT MINUTES</w:t>
      </w:r>
      <w:bookmarkEnd w:id="87"/>
      <w:bookmarkEnd w:id="88"/>
      <w:bookmarkEnd w:id="89"/>
      <w:bookmarkEnd w:id="90"/>
      <w:bookmarkEnd w:id="91"/>
      <w:bookmarkEnd w:id="92"/>
      <w:r w:rsidRPr="00D13515">
        <w:rPr>
          <w:rFonts w:ascii="Arial" w:hAnsi="Arial" w:cs="Arial"/>
          <w:b/>
          <w:szCs w:val="22"/>
        </w:rPr>
        <w:t xml:space="preserve"> </w:t>
      </w:r>
    </w:p>
    <w:p w14:paraId="5AE8FA09" w14:textId="77777777" w:rsidR="007B6AA4" w:rsidRPr="00EE2E3E" w:rsidRDefault="007B6AA4" w:rsidP="0032195E">
      <w:pPr>
        <w:spacing w:after="200" w:line="276" w:lineRule="auto"/>
        <w:rPr>
          <w:rFonts w:ascii="Arial" w:hAnsi="Arial" w:cs="Arial"/>
          <w:sz w:val="22"/>
        </w:rPr>
      </w:pPr>
    </w:p>
    <w:p w14:paraId="36CD1B37"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7599CEB1"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89B419B"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730A0F6"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6674B58B" w14:textId="77777777" w:rsidTr="00B438FF">
        <w:tc>
          <w:tcPr>
            <w:tcW w:w="490" w:type="dxa"/>
          </w:tcPr>
          <w:p w14:paraId="4F9BEC69" w14:textId="77777777" w:rsidR="007B6AA4" w:rsidRPr="00D13515" w:rsidRDefault="007B6AA4" w:rsidP="0032195E">
            <w:pPr>
              <w:spacing w:after="200" w:line="276" w:lineRule="auto"/>
              <w:contextualSpacing/>
              <w:rPr>
                <w:rFonts w:ascii="Arial" w:hAnsi="Arial" w:cs="Arial"/>
              </w:rPr>
            </w:pPr>
          </w:p>
        </w:tc>
        <w:tc>
          <w:tcPr>
            <w:tcW w:w="8414" w:type="dxa"/>
          </w:tcPr>
          <w:p w14:paraId="2BC959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46BF1398" w14:textId="77777777" w:rsidTr="00B438FF">
        <w:tc>
          <w:tcPr>
            <w:tcW w:w="490" w:type="dxa"/>
          </w:tcPr>
          <w:p w14:paraId="26658105" w14:textId="77777777" w:rsidR="007B6AA4" w:rsidRPr="00D13515" w:rsidRDefault="007B6AA4" w:rsidP="0032195E">
            <w:pPr>
              <w:spacing w:after="200" w:line="276" w:lineRule="auto"/>
              <w:contextualSpacing/>
              <w:rPr>
                <w:rFonts w:ascii="Arial" w:hAnsi="Arial" w:cs="Arial"/>
              </w:rPr>
            </w:pPr>
          </w:p>
        </w:tc>
        <w:tc>
          <w:tcPr>
            <w:tcW w:w="8414" w:type="dxa"/>
          </w:tcPr>
          <w:p w14:paraId="1F136965"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27C0DD8B" w14:textId="77777777" w:rsidTr="00B438FF">
        <w:tc>
          <w:tcPr>
            <w:tcW w:w="490" w:type="dxa"/>
          </w:tcPr>
          <w:p w14:paraId="2B5F8822" w14:textId="77777777" w:rsidR="007B6AA4" w:rsidRPr="00D13515" w:rsidRDefault="007B6AA4" w:rsidP="0032195E">
            <w:pPr>
              <w:spacing w:after="200" w:line="276" w:lineRule="auto"/>
              <w:contextualSpacing/>
              <w:rPr>
                <w:rFonts w:ascii="Arial" w:hAnsi="Arial" w:cs="Arial"/>
              </w:rPr>
            </w:pPr>
          </w:p>
        </w:tc>
        <w:tc>
          <w:tcPr>
            <w:tcW w:w="8414" w:type="dxa"/>
          </w:tcPr>
          <w:p w14:paraId="0AF658FF"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14:paraId="259341F1" w14:textId="77777777" w:rsidTr="00B438FF">
        <w:tc>
          <w:tcPr>
            <w:tcW w:w="490" w:type="dxa"/>
          </w:tcPr>
          <w:p w14:paraId="2CFFEC19" w14:textId="77777777" w:rsidR="007B6AA4" w:rsidRPr="00D13515" w:rsidRDefault="007B6AA4" w:rsidP="0032195E">
            <w:pPr>
              <w:spacing w:after="200" w:line="276" w:lineRule="auto"/>
              <w:contextualSpacing/>
              <w:rPr>
                <w:rFonts w:ascii="Arial" w:hAnsi="Arial" w:cs="Arial"/>
              </w:rPr>
            </w:pPr>
          </w:p>
        </w:tc>
        <w:tc>
          <w:tcPr>
            <w:tcW w:w="8414" w:type="dxa"/>
          </w:tcPr>
          <w:p w14:paraId="7111434F"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3E5031CC" w14:textId="77777777"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6174FA61" w14:textId="77777777" w:rsidTr="00B438FF">
        <w:tc>
          <w:tcPr>
            <w:tcW w:w="490" w:type="dxa"/>
          </w:tcPr>
          <w:p w14:paraId="1D55846F"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4C64D8B"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699C8AD"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04B4865E" w14:textId="77777777" w:rsidR="007B6AA4" w:rsidRPr="00D13515" w:rsidRDefault="007B6AA4" w:rsidP="0032195E">
            <w:pPr>
              <w:spacing w:after="200" w:line="276" w:lineRule="auto"/>
              <w:contextualSpacing/>
              <w:rPr>
                <w:rFonts w:ascii="Arial" w:hAnsi="Arial" w:cs="Arial"/>
              </w:rPr>
            </w:pPr>
          </w:p>
        </w:tc>
        <w:tc>
          <w:tcPr>
            <w:tcW w:w="8414" w:type="dxa"/>
          </w:tcPr>
          <w:p w14:paraId="1C937ED2"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0A2B1BC0" w14:textId="77777777" w:rsidTr="00B438FF">
        <w:tc>
          <w:tcPr>
            <w:tcW w:w="490" w:type="dxa"/>
          </w:tcPr>
          <w:p w14:paraId="5FB64F00" w14:textId="77777777" w:rsidR="007B6AA4" w:rsidRPr="00D13515" w:rsidRDefault="007B6AA4" w:rsidP="0032195E">
            <w:pPr>
              <w:spacing w:after="200" w:line="276" w:lineRule="auto"/>
              <w:contextualSpacing/>
              <w:rPr>
                <w:rFonts w:ascii="Arial" w:hAnsi="Arial" w:cs="Arial"/>
              </w:rPr>
            </w:pPr>
          </w:p>
        </w:tc>
        <w:tc>
          <w:tcPr>
            <w:tcW w:w="8414" w:type="dxa"/>
          </w:tcPr>
          <w:p w14:paraId="7001A530"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32D44B39"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556A592" w14:textId="77777777" w:rsidR="00883BA0" w:rsidRDefault="001E3ED6" w:rsidP="00247B24">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sidRPr="00D13515">
        <w:rPr>
          <w:rFonts w:ascii="Arial" w:hAnsi="Arial" w:cs="Arial"/>
          <w:b/>
          <w:szCs w:val="22"/>
        </w:rPr>
        <w:t>CODE OF CONDUCT AND DISPENSATIONS</w:t>
      </w:r>
      <w:bookmarkEnd w:id="93"/>
      <w:bookmarkEnd w:id="94"/>
      <w:bookmarkEnd w:id="95"/>
      <w:bookmarkEnd w:id="96"/>
      <w:bookmarkEnd w:id="97"/>
      <w:bookmarkEnd w:id="98"/>
    </w:p>
    <w:p w14:paraId="381AA00A" w14:textId="77777777" w:rsidR="00883BA0" w:rsidRDefault="00883BA0" w:rsidP="00247B2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9"/>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707A7CD7" w14:textId="77777777" w:rsidR="009E58A9" w:rsidRPr="00D13515" w:rsidRDefault="009E58A9" w:rsidP="00247B24">
      <w:pPr>
        <w:spacing w:after="200" w:line="276" w:lineRule="auto"/>
        <w:ind w:left="131" w:firstLine="720"/>
        <w:rPr>
          <w:rStyle w:val="Emphasis"/>
          <w:rFonts w:ascii="Arial" w:hAnsi="Arial" w:cs="Arial"/>
          <w:sz w:val="22"/>
          <w:szCs w:val="22"/>
        </w:rPr>
      </w:pPr>
    </w:p>
    <w:p w14:paraId="261442D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7253DF08"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16A01BF6"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175D6F22"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767D18C1"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w:t>
      </w:r>
      <w:r w:rsidR="004A7D71">
        <w:rPr>
          <w:rFonts w:ascii="Arial" w:hAnsi="Arial" w:cs="Arial"/>
          <w:color w:val="000000"/>
          <w:sz w:val="22"/>
          <w:szCs w:val="22"/>
          <w:lang w:bidi="en-US"/>
        </w:rPr>
        <w:t xml:space="preserve">t a dispensation shall be made </w:t>
      </w:r>
      <w:r w:rsidRPr="00D13515">
        <w:rPr>
          <w:rFonts w:ascii="Arial" w:hAnsi="Arial" w:cs="Arial"/>
          <w:color w:val="000000"/>
          <w:sz w:val="22"/>
          <w:szCs w:val="22"/>
          <w:lang w:bidi="en-US"/>
        </w:rPr>
        <w:t>by the Proper Of</w:t>
      </w:r>
      <w:r w:rsidR="004A7D71">
        <w:rPr>
          <w:rFonts w:ascii="Arial" w:hAnsi="Arial" w:cs="Arial"/>
          <w:color w:val="000000"/>
          <w:sz w:val="22"/>
          <w:szCs w:val="22"/>
          <w:lang w:bidi="en-US"/>
        </w:rPr>
        <w:t xml:space="preserve">ficer </w:t>
      </w:r>
      <w:r w:rsidRPr="00D13515">
        <w:rPr>
          <w:rFonts w:ascii="Arial" w:hAnsi="Arial" w:cs="Arial"/>
          <w:color w:val="000000"/>
          <w:sz w:val="22"/>
          <w:szCs w:val="22"/>
          <w:lang w:bidi="en-US"/>
        </w:rPr>
        <w:t>and that decision is final.</w:t>
      </w:r>
    </w:p>
    <w:p w14:paraId="382BA72A"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7DB8C441"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44DF530"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2DC40AC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4DE540D"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704B55CE"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1527ACE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2E221249"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6C243C9B"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4535E817"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401595D8"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2250FE" w14:textId="77777777" w:rsidR="00883BA0" w:rsidRPr="00D13515" w:rsidRDefault="001E3ED6" w:rsidP="0032195E">
      <w:pPr>
        <w:pStyle w:val="Heading1"/>
        <w:spacing w:before="0" w:after="200" w:line="276" w:lineRule="auto"/>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D13515">
        <w:rPr>
          <w:rFonts w:ascii="Arial" w:hAnsi="Arial" w:cs="Arial"/>
          <w:b/>
        </w:rPr>
        <w:t>CODE OF CONDUCT COMPLAINTS</w:t>
      </w:r>
      <w:bookmarkEnd w:id="103"/>
      <w:bookmarkEnd w:id="104"/>
      <w:bookmarkEnd w:id="105"/>
      <w:bookmarkEnd w:id="106"/>
      <w:bookmarkEnd w:id="107"/>
      <w:r w:rsidRPr="00D13515">
        <w:rPr>
          <w:rFonts w:ascii="Arial" w:hAnsi="Arial" w:cs="Arial"/>
          <w:b/>
        </w:rPr>
        <w:t xml:space="preserve"> </w:t>
      </w:r>
      <w:bookmarkEnd w:id="108"/>
    </w:p>
    <w:p w14:paraId="1A89EBB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825150A"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14:paraId="01A4EBA4"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2EF09F3D" w14:textId="77777777"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6019A487"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52C9AB51"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14:paraId="1DBE2389" w14:textId="77777777"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14:paraId="226601D5"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E6111A9" w14:textId="77777777" w:rsidR="00883BA0" w:rsidRPr="00D13515" w:rsidRDefault="001E3ED6" w:rsidP="0032195E">
      <w:pPr>
        <w:pStyle w:val="Heading1"/>
        <w:spacing w:before="0" w:after="200" w:line="276" w:lineRule="auto"/>
        <w:rPr>
          <w:rFonts w:ascii="Arial" w:hAnsi="Arial" w:cs="Arial"/>
          <w:b/>
          <w:szCs w:val="22"/>
          <w:lang w:bidi="en-US"/>
        </w:rPr>
      </w:pPr>
      <w:bookmarkStart w:id="111" w:name="_Toc359318570"/>
      <w:bookmarkStart w:id="112" w:name="_Toc359334521"/>
      <w:bookmarkStart w:id="113" w:name="_Toc359334800"/>
      <w:bookmarkStart w:id="114" w:name="_Toc359336502"/>
      <w:bookmarkStart w:id="115" w:name="_Toc509572004"/>
      <w:r w:rsidRPr="00D13515">
        <w:rPr>
          <w:rFonts w:ascii="Arial" w:hAnsi="Arial" w:cs="Arial"/>
          <w:b/>
          <w:szCs w:val="22"/>
          <w:lang w:bidi="en-US"/>
        </w:rPr>
        <w:t>PROPER OFFICER</w:t>
      </w:r>
      <w:bookmarkEnd w:id="109"/>
      <w:bookmarkEnd w:id="111"/>
      <w:bookmarkEnd w:id="112"/>
      <w:bookmarkEnd w:id="113"/>
      <w:bookmarkEnd w:id="114"/>
      <w:bookmarkEnd w:id="115"/>
      <w:r w:rsidRPr="00D13515">
        <w:rPr>
          <w:rFonts w:ascii="Arial" w:hAnsi="Arial" w:cs="Arial"/>
          <w:b/>
          <w:szCs w:val="22"/>
          <w:lang w:bidi="en-US"/>
        </w:rPr>
        <w:t xml:space="preserve"> </w:t>
      </w:r>
    </w:p>
    <w:p w14:paraId="2CEF4C99" w14:textId="77777777" w:rsidR="00883BA0" w:rsidRPr="00D13515" w:rsidRDefault="00883BA0" w:rsidP="0032195E">
      <w:pPr>
        <w:spacing w:after="200" w:line="276" w:lineRule="auto"/>
        <w:rPr>
          <w:rFonts w:ascii="Arial" w:hAnsi="Arial" w:cs="Arial"/>
          <w:sz w:val="22"/>
          <w:szCs w:val="22"/>
          <w:lang w:bidi="en-US"/>
        </w:rPr>
      </w:pPr>
    </w:p>
    <w:p w14:paraId="735A5901"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6C1569E1"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Proper Officer shall:</w:t>
      </w:r>
    </w:p>
    <w:p w14:paraId="0C8BD9F2"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6C34E07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43944757"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2A81B63D"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4D390FA3" w14:textId="77777777"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14:paraId="2119B303" w14:textId="77777777"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71F548E9"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69FB162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608D5AE3"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29E4A150"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430D54A7"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7175554B" w14:textId="77777777"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14:paraId="3D561B27"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B5C7937"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15A308DA"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2A974CD1"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proofErr w:type="gramStart"/>
      <w:r>
        <w:rPr>
          <w:rFonts w:ascii="Arial" w:hAnsi="Arial" w:cs="Arial"/>
          <w:i/>
          <w:iCs/>
          <w:color w:val="000000"/>
          <w:sz w:val="22"/>
          <w:szCs w:val="22"/>
          <w:lang w:bidi="en-US"/>
        </w:rPr>
        <w:t>);</w:t>
      </w:r>
      <w:proofErr w:type="gramEnd"/>
    </w:p>
    <w:p w14:paraId="096ABB8E"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5EA9F0F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8DAD96"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w:t>
      </w:r>
      <w:r w:rsidR="004A7D71">
        <w:rPr>
          <w:rFonts w:ascii="Arial" w:hAnsi="Arial" w:cs="Arial"/>
          <w:color w:val="000000"/>
          <w:sz w:val="22"/>
          <w:szCs w:val="22"/>
          <w:lang w:bidi="en-US"/>
        </w:rPr>
        <w:t xml:space="preserve"> ordinary meeting of </w:t>
      </w:r>
      <w:r w:rsidR="00E80B39" w:rsidRPr="00D13515">
        <w:rPr>
          <w:rFonts w:ascii="Arial" w:hAnsi="Arial" w:cs="Arial"/>
          <w:color w:val="000000"/>
          <w:sz w:val="22"/>
          <w:szCs w:val="22"/>
          <w:lang w:bidi="en-US"/>
        </w:rPr>
        <w:t>the C</w:t>
      </w:r>
      <w:r w:rsidR="004A7D71">
        <w:rPr>
          <w:rFonts w:ascii="Arial" w:hAnsi="Arial" w:cs="Arial"/>
          <w:color w:val="000000"/>
          <w:sz w:val="22"/>
          <w:szCs w:val="22"/>
          <w:lang w:bidi="en-US"/>
        </w:rPr>
        <w:t>ouncil</w:t>
      </w:r>
      <w:r w:rsidRPr="00D13515">
        <w:rPr>
          <w:rFonts w:ascii="Arial" w:hAnsi="Arial" w:cs="Arial"/>
          <w:color w:val="000000"/>
          <w:sz w:val="22"/>
          <w:szCs w:val="22"/>
          <w:lang w:bidi="en-US"/>
        </w:rPr>
        <w:t>];</w:t>
      </w:r>
    </w:p>
    <w:p w14:paraId="2E49316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48F82091"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72063BB5"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6"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742D7135"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0E5CF22C" w14:textId="77777777" w:rsidR="00883BA0" w:rsidRPr="00D13515" w:rsidRDefault="001E3ED6" w:rsidP="0032195E">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sidRPr="00D13515">
        <w:rPr>
          <w:rFonts w:ascii="Arial" w:hAnsi="Arial" w:cs="Arial"/>
          <w:b/>
          <w:szCs w:val="22"/>
        </w:rPr>
        <w:t>RESPONSIBLE FINANCIAL OFFICER</w:t>
      </w:r>
      <w:bookmarkEnd w:id="117"/>
      <w:bookmarkEnd w:id="118"/>
      <w:bookmarkEnd w:id="119"/>
      <w:bookmarkEnd w:id="120"/>
      <w:bookmarkEnd w:id="121"/>
      <w:r w:rsidRPr="00D13515">
        <w:rPr>
          <w:rFonts w:ascii="Arial" w:hAnsi="Arial" w:cs="Arial"/>
          <w:b/>
          <w:szCs w:val="22"/>
        </w:rPr>
        <w:t xml:space="preserve"> </w:t>
      </w:r>
    </w:p>
    <w:p w14:paraId="1EC33576"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1E6C18A"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4C9BA486"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A0376E9" w14:textId="77777777" w:rsidR="00883BA0" w:rsidRPr="00D13515" w:rsidRDefault="001E3ED6" w:rsidP="0032195E">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D13515">
        <w:rPr>
          <w:rFonts w:ascii="Arial" w:hAnsi="Arial" w:cs="Arial"/>
          <w:b/>
          <w:szCs w:val="22"/>
        </w:rPr>
        <w:t>ACCOUNTS AND ACCOUNTING STATEMENT</w:t>
      </w:r>
      <w:bookmarkEnd w:id="122"/>
      <w:r w:rsidRPr="00D13515">
        <w:rPr>
          <w:rFonts w:ascii="Arial" w:hAnsi="Arial" w:cs="Arial"/>
          <w:b/>
          <w:szCs w:val="22"/>
        </w:rPr>
        <w:t>S</w:t>
      </w:r>
      <w:bookmarkEnd w:id="123"/>
      <w:bookmarkEnd w:id="124"/>
      <w:bookmarkEnd w:id="125"/>
      <w:bookmarkEnd w:id="126"/>
      <w:bookmarkEnd w:id="127"/>
    </w:p>
    <w:p w14:paraId="41F56E0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F8B1B3E"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16A120C6"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3E72FA29"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5BF3D381"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405E92F"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61CF8A70"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71FEC6C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which includes a comparison with the budget for the financial year and highlights any actual or potential overspends.</w:t>
      </w:r>
    </w:p>
    <w:p w14:paraId="561C7CD6"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1DEDEE98"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4BE6F052"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759E4EFB"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5548E12D"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7F36E10" w14:textId="77777777" w:rsidR="00883BA0" w:rsidRPr="00D13515" w:rsidRDefault="001E3ED6" w:rsidP="0032195E">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D13515">
        <w:rPr>
          <w:rFonts w:ascii="Arial" w:hAnsi="Arial" w:cs="Arial"/>
          <w:b/>
          <w:szCs w:val="22"/>
        </w:rPr>
        <w:t>FINANCIAL CONTROLS AND PROCUREMENT</w:t>
      </w:r>
      <w:bookmarkEnd w:id="128"/>
      <w:bookmarkEnd w:id="129"/>
      <w:bookmarkEnd w:id="130"/>
      <w:bookmarkEnd w:id="131"/>
      <w:bookmarkEnd w:id="132"/>
      <w:bookmarkEnd w:id="133"/>
    </w:p>
    <w:p w14:paraId="00D2392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BE83344"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360368DC"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3BDA84E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4929139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47E07B5D"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9E988E3" w14:textId="7777777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5F3527BB"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154224C7" w14:textId="77777777"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 xml:space="preserve">with </w:t>
      </w:r>
      <w:r w:rsidR="00883BA0" w:rsidRPr="00D13515">
        <w:rPr>
          <w:rFonts w:ascii="Arial" w:hAnsi="Arial" w:cs="Arial"/>
          <w:b/>
          <w:bCs/>
          <w:color w:val="000000"/>
          <w:sz w:val="22"/>
          <w:szCs w:val="22"/>
          <w:lang w:bidi="en-US"/>
        </w:rPr>
        <w:lastRenderedPageBreak/>
        <w:t>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p>
    <w:p w14:paraId="258992BA"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29CEB866"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A84D7D3"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5558B163"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469A06FE"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1E0B2AE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2D7A61BF"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4B04B733"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0EF4FF10" w14:textId="77777777"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in excess of </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14:paraId="67E9D2FD" w14:textId="77777777"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 xml:space="preserve">with an estimated value in excess of £363,424 for a </w:t>
      </w:r>
      <w:r w:rsidRPr="00D13515">
        <w:rPr>
          <w:rFonts w:ascii="Arial" w:hAnsi="Arial" w:cs="Arial"/>
          <w:b/>
          <w:bCs/>
          <w:color w:val="000000"/>
          <w:sz w:val="22"/>
          <w:szCs w:val="22"/>
        </w:rPr>
        <w:lastRenderedPageBreak/>
        <w:t>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110"/>
    <w:p w14:paraId="10502D5F"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6EE959D8" w14:textId="77777777" w:rsidR="00883BA0" w:rsidRPr="00D13515" w:rsidRDefault="001E3ED6" w:rsidP="0032195E">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r w:rsidRPr="00D13515">
        <w:rPr>
          <w:rFonts w:ascii="Arial" w:hAnsi="Arial" w:cs="Arial"/>
          <w:b/>
          <w:szCs w:val="22"/>
        </w:rPr>
        <w:t>HANDLING STAFF MATTERS</w:t>
      </w:r>
      <w:bookmarkEnd w:id="134"/>
      <w:bookmarkEnd w:id="135"/>
      <w:bookmarkEnd w:id="136"/>
      <w:bookmarkEnd w:id="137"/>
      <w:bookmarkEnd w:id="138"/>
      <w:bookmarkEnd w:id="139"/>
    </w:p>
    <w:p w14:paraId="0928A67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787B5FD"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2C5DAE09"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chairman of </w:t>
      </w:r>
      <w:r w:rsidR="00AC0FFA">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w:t>
      </w:r>
      <w:r w:rsidR="00AC0FFA">
        <w:rPr>
          <w:rFonts w:ascii="Arial" w:hAnsi="Arial" w:cs="Arial"/>
          <w:color w:val="000000"/>
          <w:sz w:val="22"/>
          <w:szCs w:val="22"/>
          <w:lang w:bidi="en-US"/>
        </w:rPr>
        <w:t>the Council</w:t>
      </w:r>
      <w:r w:rsidR="00883BA0" w:rsidRPr="00D13515">
        <w:rPr>
          <w:rFonts w:ascii="Arial" w:hAnsi="Arial" w:cs="Arial"/>
          <w:color w:val="000000"/>
          <w:sz w:val="22"/>
          <w:szCs w:val="22"/>
          <w:lang w:bidi="en-US"/>
        </w:rPr>
        <w:t>.</w:t>
      </w:r>
    </w:p>
    <w:p w14:paraId="20EA6451"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ch</w:t>
      </w:r>
      <w:r w:rsidR="00AC0FFA">
        <w:rPr>
          <w:rFonts w:ascii="Arial" w:hAnsi="Arial" w:cs="Arial"/>
          <w:color w:val="000000"/>
          <w:sz w:val="22"/>
          <w:szCs w:val="22"/>
          <w:lang w:bidi="en-US"/>
        </w:rPr>
        <w:t xml:space="preserve">airman of the Council </w:t>
      </w:r>
      <w:r w:rsidRPr="00D13515">
        <w:rPr>
          <w:rFonts w:ascii="Arial" w:hAnsi="Arial" w:cs="Arial"/>
          <w:color w:val="000000"/>
          <w:sz w:val="22"/>
          <w:szCs w:val="22"/>
          <w:lang w:bidi="en-US"/>
        </w:rPr>
        <w:t xml:space="preserve">or in his absence, the vice-chairman shall upon a resolution conduct a review of the performance and annual appraisal of the work of </w:t>
      </w:r>
      <w:r w:rsidR="00AC0FFA">
        <w:rPr>
          <w:rFonts w:ascii="Arial" w:hAnsi="Arial" w:cs="Arial"/>
          <w:color w:val="000000"/>
          <w:sz w:val="22"/>
          <w:szCs w:val="22"/>
          <w:lang w:bidi="en-US"/>
        </w:rPr>
        <w:t xml:space="preserve">the Parsh Clerk </w:t>
      </w:r>
      <w:proofErr w:type="spellStart"/>
      <w:r w:rsidR="00AC0FFA">
        <w:rPr>
          <w:rFonts w:ascii="Arial" w:hAnsi="Arial" w:cs="Arial"/>
          <w:color w:val="000000"/>
          <w:sz w:val="22"/>
          <w:szCs w:val="22"/>
          <w:lang w:bidi="en-US"/>
        </w:rPr>
        <w:t>and?or</w:t>
      </w:r>
      <w:proofErr w:type="spellEnd"/>
      <w:r w:rsidR="00AC0FFA">
        <w:rPr>
          <w:rFonts w:ascii="Arial" w:hAnsi="Arial" w:cs="Arial"/>
          <w:color w:val="000000"/>
          <w:sz w:val="22"/>
          <w:szCs w:val="22"/>
          <w:lang w:bidi="en-US"/>
        </w:rPr>
        <w:t xml:space="preserve"> Responsible Finance Officer</w:t>
      </w:r>
      <w:r w:rsidRPr="00D13515">
        <w:rPr>
          <w:rFonts w:ascii="Arial" w:hAnsi="Arial" w:cs="Arial"/>
          <w:color w:val="000000"/>
          <w:sz w:val="22"/>
          <w:szCs w:val="22"/>
          <w:lang w:bidi="en-US"/>
        </w:rPr>
        <w:t xml:space="preserve"> The reviews and appraisal sha</w:t>
      </w:r>
      <w:r w:rsidR="00C43F23">
        <w:rPr>
          <w:rFonts w:ascii="Arial" w:hAnsi="Arial" w:cs="Arial"/>
          <w:color w:val="000000"/>
          <w:sz w:val="22"/>
          <w:szCs w:val="22"/>
          <w:lang w:bidi="en-US"/>
        </w:rPr>
        <w:t>ll be reported in</w:t>
      </w:r>
      <w:r w:rsidRPr="00D13515">
        <w:rPr>
          <w:rFonts w:ascii="Arial" w:hAnsi="Arial" w:cs="Arial"/>
          <w:color w:val="000000"/>
          <w:sz w:val="22"/>
          <w:szCs w:val="22"/>
          <w:lang w:bidi="en-US"/>
        </w:rPr>
        <w:t xml:space="preserve">. </w:t>
      </w:r>
    </w:p>
    <w:p w14:paraId="5B17311F"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shall contact the chairman of </w:t>
      </w:r>
      <w:r w:rsidR="00D22662">
        <w:rPr>
          <w:rFonts w:ascii="Arial" w:hAnsi="Arial" w:cs="Arial"/>
          <w:color w:val="000000"/>
          <w:sz w:val="22"/>
          <w:szCs w:val="22"/>
          <w:lang w:bidi="en-US"/>
        </w:rPr>
        <w:t xml:space="preserve">the </w:t>
      </w:r>
      <w:proofErr w:type="spellStart"/>
      <w:r w:rsidR="00D22662">
        <w:rPr>
          <w:rFonts w:ascii="Arial" w:hAnsi="Arial" w:cs="Arial"/>
          <w:color w:val="000000"/>
          <w:sz w:val="22"/>
          <w:szCs w:val="22"/>
          <w:lang w:bidi="en-US"/>
        </w:rPr>
        <w:t>Council</w:t>
      </w:r>
      <w:r w:rsidR="00883BA0" w:rsidRPr="00D13515">
        <w:rPr>
          <w:rFonts w:ascii="Arial" w:hAnsi="Arial" w:cs="Arial"/>
          <w:color w:val="000000"/>
          <w:sz w:val="22"/>
          <w:szCs w:val="22"/>
          <w:lang w:bidi="en-US"/>
        </w:rPr>
        <w:t>or</w:t>
      </w:r>
      <w:proofErr w:type="spellEnd"/>
      <w:r w:rsidR="00883BA0" w:rsidRPr="00D13515">
        <w:rPr>
          <w:rFonts w:ascii="Arial" w:hAnsi="Arial" w:cs="Arial"/>
          <w:color w:val="000000"/>
          <w:sz w:val="22"/>
          <w:szCs w:val="22"/>
          <w:lang w:bidi="en-US"/>
        </w:rPr>
        <w:t xml:space="preserve"> in his absence, the vice-chairman of </w:t>
      </w:r>
      <w:r w:rsidR="00D22662">
        <w:rPr>
          <w:rFonts w:ascii="Arial" w:hAnsi="Arial" w:cs="Arial"/>
          <w:color w:val="000000"/>
          <w:sz w:val="22"/>
          <w:szCs w:val="22"/>
          <w:lang w:bidi="en-US"/>
        </w:rPr>
        <w:t>the Council.</w:t>
      </w:r>
    </w:p>
    <w:p w14:paraId="23C446DC"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w:t>
      </w:r>
      <w:r w:rsidR="00282EAE">
        <w:rPr>
          <w:rFonts w:ascii="Arial" w:hAnsi="Arial" w:cs="Arial"/>
          <w:color w:val="000000"/>
          <w:sz w:val="22"/>
          <w:szCs w:val="22"/>
          <w:lang w:bidi="en-US"/>
        </w:rPr>
        <w:t xml:space="preserve">the Parish Clerk </w:t>
      </w:r>
      <w:proofErr w:type="spellStart"/>
      <w:r w:rsidR="00282EAE">
        <w:rPr>
          <w:rFonts w:ascii="Arial" w:hAnsi="Arial" w:cs="Arial"/>
          <w:color w:val="000000"/>
          <w:sz w:val="22"/>
          <w:szCs w:val="22"/>
          <w:lang w:bidi="en-US"/>
        </w:rPr>
        <w:t>and/Or</w:t>
      </w:r>
      <w:proofErr w:type="spellEnd"/>
      <w:r w:rsidR="00282EAE">
        <w:rPr>
          <w:rFonts w:ascii="Arial" w:hAnsi="Arial" w:cs="Arial"/>
          <w:color w:val="000000"/>
          <w:sz w:val="22"/>
          <w:szCs w:val="22"/>
          <w:lang w:bidi="en-US"/>
        </w:rPr>
        <w:t xml:space="preserve"> Responsible Finance officer</w:t>
      </w:r>
      <w:r w:rsidR="00883BA0" w:rsidRPr="00D13515">
        <w:rPr>
          <w:rFonts w:ascii="Arial" w:hAnsi="Arial" w:cs="Arial"/>
          <w:color w:val="000000"/>
          <w:sz w:val="22"/>
          <w:szCs w:val="22"/>
          <w:lang w:bidi="en-US"/>
        </w:rPr>
        <w:t xml:space="preserve"> relates to the chairman or vice-chairman of [</w:t>
      </w:r>
      <w:r w:rsidR="00282EAE">
        <w:rPr>
          <w:rFonts w:ascii="Arial" w:hAnsi="Arial" w:cs="Arial"/>
          <w:color w:val="000000"/>
          <w:sz w:val="22"/>
          <w:szCs w:val="22"/>
          <w:lang w:bidi="en-US"/>
        </w:rPr>
        <w:t xml:space="preserve">the Council </w:t>
      </w:r>
      <w:r w:rsidR="00883BA0" w:rsidRPr="00D13515">
        <w:rPr>
          <w:rFonts w:ascii="Arial" w:hAnsi="Arial" w:cs="Arial"/>
          <w:color w:val="000000"/>
          <w:sz w:val="22"/>
          <w:szCs w:val="22"/>
          <w:lang w:bidi="en-US"/>
        </w:rPr>
        <w:t xml:space="preserve">this shall be communicated to another member of </w:t>
      </w:r>
      <w:r w:rsidR="00282EAE">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w:t>
      </w:r>
    </w:p>
    <w:p w14:paraId="3BDF1C2C"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9488AF0" w14:textId="77777777" w:rsidR="003D589A" w:rsidRDefault="003D589A">
      <w:pPr>
        <w:rPr>
          <w:rFonts w:ascii="Arial" w:hAnsi="Arial" w:cs="Arial"/>
          <w:color w:val="000000"/>
          <w:sz w:val="22"/>
          <w:szCs w:val="22"/>
          <w:lang w:bidi="en-US"/>
        </w:rPr>
      </w:pPr>
      <w:r>
        <w:rPr>
          <w:rFonts w:ascii="Arial" w:hAnsi="Arial" w:cs="Arial"/>
          <w:color w:val="000000"/>
          <w:sz w:val="22"/>
          <w:szCs w:val="22"/>
          <w:lang w:bidi="en-US"/>
        </w:rPr>
        <w:br w:type="page"/>
      </w:r>
    </w:p>
    <w:p w14:paraId="6F0719E9"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7E7A023E"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B4F571" w14:textId="77777777" w:rsidR="00883BA0" w:rsidRDefault="001E3ED6" w:rsidP="000A691E">
      <w:pPr>
        <w:pStyle w:val="Heading1"/>
        <w:spacing w:before="0" w:after="200" w:line="276" w:lineRule="auto"/>
        <w:ind w:left="850" w:hanging="850"/>
        <w:rPr>
          <w:rFonts w:ascii="Arial" w:hAnsi="Arial" w:cs="Arial"/>
          <w:b/>
          <w:szCs w:val="22"/>
        </w:rPr>
      </w:pPr>
      <w:bookmarkStart w:id="140" w:name="_Toc509572009"/>
      <w:r w:rsidRPr="00D13515">
        <w:rPr>
          <w:rFonts w:ascii="Arial" w:hAnsi="Arial" w:cs="Arial"/>
          <w:b/>
          <w:szCs w:val="22"/>
        </w:rPr>
        <w:t>RESPONSIBILITIES TO PROVIDE INFORMATION</w:t>
      </w:r>
      <w:bookmarkEnd w:id="140"/>
      <w:r w:rsidRPr="00D13515">
        <w:rPr>
          <w:rFonts w:ascii="Arial" w:hAnsi="Arial" w:cs="Arial"/>
          <w:b/>
          <w:szCs w:val="22"/>
        </w:rPr>
        <w:t xml:space="preserve"> </w:t>
      </w:r>
    </w:p>
    <w:p w14:paraId="1E38BFB4"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021F1318"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7D2C23C1"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2164B17B"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2EF98ABC"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64C19FA" w14:textId="77777777" w:rsidR="008940FE" w:rsidRDefault="001E3ED6" w:rsidP="00280A5F">
      <w:pPr>
        <w:pStyle w:val="Heading1"/>
        <w:spacing w:before="0" w:line="276" w:lineRule="auto"/>
        <w:ind w:left="850" w:hanging="850"/>
        <w:rPr>
          <w:rFonts w:ascii="Arial" w:hAnsi="Arial" w:cs="Arial"/>
          <w:b/>
          <w:szCs w:val="22"/>
          <w:lang w:bidi="en-US"/>
        </w:rPr>
      </w:pPr>
      <w:bookmarkStart w:id="141" w:name="_Toc509572010"/>
      <w:r w:rsidRPr="00D13515">
        <w:rPr>
          <w:rFonts w:ascii="Arial" w:hAnsi="Arial" w:cs="Arial"/>
          <w:b/>
          <w:szCs w:val="22"/>
          <w:lang w:bidi="en-US"/>
        </w:rPr>
        <w:t>RESPONSIBILITIES UNDER DATA PROTECTION LEGISLATION</w:t>
      </w:r>
      <w:bookmarkEnd w:id="141"/>
      <w:r w:rsidRPr="00D13515">
        <w:rPr>
          <w:rFonts w:ascii="Arial" w:hAnsi="Arial" w:cs="Arial"/>
          <w:b/>
          <w:szCs w:val="22"/>
          <w:lang w:bidi="en-US"/>
        </w:rPr>
        <w:t xml:space="preserve"> </w:t>
      </w:r>
    </w:p>
    <w:p w14:paraId="208D50D5"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6862BA04"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2E8725F6"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11C82789"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46A16C17" w14:textId="77777777" w:rsidR="009245D9" w:rsidRPr="00D13515" w:rsidRDefault="009245D9"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appoint</w:t>
      </w:r>
      <w:r w:rsidR="00B7521E" w:rsidRPr="00D13515">
        <w:rPr>
          <w:rFonts w:ascii="Arial" w:hAnsi="Arial" w:cs="Arial"/>
          <w:b/>
          <w:sz w:val="22"/>
        </w:rPr>
        <w:t xml:space="preserve"> </w:t>
      </w:r>
      <w:r w:rsidRPr="00D13515">
        <w:rPr>
          <w:rFonts w:ascii="Arial" w:hAnsi="Arial" w:cs="Arial"/>
          <w:b/>
          <w:sz w:val="22"/>
        </w:rPr>
        <w:t xml:space="preserve">a </w:t>
      </w:r>
      <w:r w:rsidR="00447707" w:rsidRPr="00D13515">
        <w:rPr>
          <w:rFonts w:ascii="Arial" w:hAnsi="Arial" w:cs="Arial"/>
          <w:b/>
          <w:sz w:val="22"/>
        </w:rPr>
        <w:t>D</w:t>
      </w:r>
      <w:r w:rsidRPr="00D13515">
        <w:rPr>
          <w:rFonts w:ascii="Arial" w:hAnsi="Arial" w:cs="Arial"/>
          <w:b/>
          <w:sz w:val="22"/>
        </w:rPr>
        <w:t xml:space="preserve">ata </w:t>
      </w:r>
      <w:r w:rsidR="00447707" w:rsidRPr="00D13515">
        <w:rPr>
          <w:rFonts w:ascii="Arial" w:hAnsi="Arial" w:cs="Arial"/>
          <w:b/>
          <w:sz w:val="22"/>
        </w:rPr>
        <w:t>P</w:t>
      </w:r>
      <w:r w:rsidRPr="00D13515">
        <w:rPr>
          <w:rFonts w:ascii="Arial" w:hAnsi="Arial" w:cs="Arial"/>
          <w:b/>
          <w:sz w:val="22"/>
        </w:rPr>
        <w:t xml:space="preserve">rotection </w:t>
      </w:r>
      <w:r w:rsidR="00447707" w:rsidRPr="00D13515">
        <w:rPr>
          <w:rFonts w:ascii="Arial" w:hAnsi="Arial" w:cs="Arial"/>
          <w:b/>
          <w:sz w:val="22"/>
        </w:rPr>
        <w:t>O</w:t>
      </w:r>
      <w:r w:rsidRPr="00D13515">
        <w:rPr>
          <w:rFonts w:ascii="Arial" w:hAnsi="Arial" w:cs="Arial"/>
          <w:b/>
          <w:sz w:val="22"/>
        </w:rPr>
        <w:t>fficer</w:t>
      </w:r>
      <w:r w:rsidR="00C30271" w:rsidRPr="00D13515">
        <w:rPr>
          <w:rFonts w:ascii="Arial" w:hAnsi="Arial" w:cs="Arial"/>
          <w:b/>
          <w:sz w:val="22"/>
        </w:rPr>
        <w:t>.</w:t>
      </w:r>
    </w:p>
    <w:p w14:paraId="39BC8679"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107F9AD0"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0A62E2A6"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0E9DBFEB"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54D84408" w14:textId="77777777" w:rsidR="0004611C" w:rsidRPr="00D13515"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7B6C073" w14:textId="77777777" w:rsidR="00883BA0" w:rsidRPr="00D13515" w:rsidRDefault="001E3ED6" w:rsidP="0032195E">
      <w:pPr>
        <w:pStyle w:val="Heading1"/>
        <w:spacing w:before="0" w:after="200" w:line="276" w:lineRule="auto"/>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D13515">
        <w:rPr>
          <w:rFonts w:ascii="Arial" w:hAnsi="Arial" w:cs="Arial"/>
          <w:b/>
          <w:szCs w:val="22"/>
        </w:rPr>
        <w:t>RELATIONS WITH THE PRESS/MEDIA</w:t>
      </w:r>
      <w:bookmarkEnd w:id="142"/>
      <w:bookmarkEnd w:id="143"/>
      <w:bookmarkEnd w:id="144"/>
      <w:bookmarkEnd w:id="145"/>
      <w:bookmarkEnd w:id="146"/>
      <w:bookmarkEnd w:id="147"/>
    </w:p>
    <w:p w14:paraId="0901B19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1063E47"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Requests from the press or other media for an oral or written comment or statement from the Council, its councillors or staff shall be handled in </w:t>
      </w:r>
      <w:r w:rsidRPr="00D13515">
        <w:rPr>
          <w:rFonts w:ascii="Arial" w:hAnsi="Arial" w:cs="Arial"/>
          <w:color w:val="000000"/>
          <w:sz w:val="22"/>
          <w:szCs w:val="22"/>
          <w:lang w:bidi="en-US"/>
        </w:rPr>
        <w:lastRenderedPageBreak/>
        <w:t>accordance with the Council’s policy in respect of dealing with the press and/or other media.</w:t>
      </w:r>
    </w:p>
    <w:p w14:paraId="078FF68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8F12628"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D13515">
        <w:rPr>
          <w:rFonts w:ascii="Arial" w:hAnsi="Arial" w:cs="Arial"/>
          <w:b/>
          <w:szCs w:val="22"/>
        </w:rPr>
        <w:t>EXECUTION AND SEALING OF LEGAL DEEDS</w:t>
      </w:r>
      <w:bookmarkEnd w:id="148"/>
      <w:bookmarkEnd w:id="149"/>
      <w:bookmarkEnd w:id="150"/>
      <w:bookmarkEnd w:id="151"/>
      <w:bookmarkEnd w:id="152"/>
      <w:bookmarkEnd w:id="153"/>
      <w:r w:rsidRPr="00D13515">
        <w:rPr>
          <w:rFonts w:ascii="Arial" w:hAnsi="Arial" w:cs="Arial"/>
          <w:b/>
          <w:szCs w:val="22"/>
        </w:rPr>
        <w:t xml:space="preserve"> </w:t>
      </w:r>
    </w:p>
    <w:p w14:paraId="16519E35"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542F0A47"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2BAA3A62"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C8E8D5B" w14:textId="77777777" w:rsidR="00883BA0" w:rsidRPr="00D13515" w:rsidRDefault="004C3B9F"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 </w:t>
      </w:r>
      <w:r w:rsidR="00883BA0"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00883BA0"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00883BA0"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00883BA0" w:rsidRPr="00D13515">
        <w:rPr>
          <w:rFonts w:ascii="Arial" w:hAnsi="Arial" w:cs="Arial"/>
          <w:b/>
          <w:bCs/>
          <w:color w:val="000000"/>
          <w:sz w:val="22"/>
          <w:szCs w:val="22"/>
          <w:lang w:bidi="en-US"/>
        </w:rPr>
        <w:t xml:space="preserve">ouncil, any deed required by law and the Proper Officer shall witness their signatures.] </w:t>
      </w:r>
    </w:p>
    <w:p w14:paraId="43D1A809"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5D284226"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6C7EA6AF" w14:textId="77777777" w:rsidR="00883BA0" w:rsidRPr="00D13515" w:rsidRDefault="001E3ED6" w:rsidP="0032195E">
      <w:pPr>
        <w:pStyle w:val="Heading1"/>
        <w:spacing w:before="0" w:after="200" w:line="276" w:lineRule="auto"/>
        <w:rPr>
          <w:rFonts w:ascii="Arial" w:hAnsi="Arial" w:cs="Arial"/>
          <w:b/>
          <w:szCs w:val="22"/>
        </w:rPr>
      </w:pPr>
      <w:bookmarkStart w:id="154" w:name="_Toc357072155"/>
      <w:bookmarkStart w:id="155" w:name="_Toc359318578"/>
      <w:bookmarkStart w:id="156" w:name="_Toc359334529"/>
      <w:bookmarkStart w:id="157" w:name="_Toc359334808"/>
      <w:bookmarkStart w:id="158" w:name="_Toc359336510"/>
      <w:bookmarkStart w:id="159" w:name="_Toc509572013"/>
      <w:r w:rsidRPr="00D13515">
        <w:rPr>
          <w:rFonts w:ascii="Arial" w:hAnsi="Arial" w:cs="Arial"/>
          <w:b/>
          <w:szCs w:val="22"/>
        </w:rPr>
        <w:t>COMMUNICATING WITH DISTRICT AND COUNTY OR UNITARY COUNCILLORS</w:t>
      </w:r>
      <w:bookmarkEnd w:id="154"/>
      <w:bookmarkEnd w:id="155"/>
      <w:bookmarkEnd w:id="156"/>
      <w:bookmarkEnd w:id="157"/>
      <w:bookmarkEnd w:id="158"/>
      <w:bookmarkEnd w:id="159"/>
    </w:p>
    <w:p w14:paraId="51CD839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543DB648"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5E86C91D"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73DE3905"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2F3E6CB4" w14:textId="77777777" w:rsidR="00280A5F" w:rsidRDefault="00280A5F">
      <w:pPr>
        <w:rPr>
          <w:rFonts w:ascii="Arial" w:eastAsiaTheme="majorEastAsia" w:hAnsi="Arial" w:cs="Arial"/>
          <w:b/>
          <w:bCs/>
          <w:color w:val="000000" w:themeColor="text1"/>
          <w:sz w:val="22"/>
          <w:szCs w:val="22"/>
        </w:rPr>
      </w:pPr>
      <w:bookmarkStart w:id="160" w:name="_Toc359318579"/>
      <w:bookmarkStart w:id="161" w:name="_Toc359334530"/>
      <w:bookmarkStart w:id="162" w:name="_Toc359334809"/>
      <w:bookmarkStart w:id="163" w:name="_Toc359336511"/>
      <w:bookmarkStart w:id="164" w:name="_Toc357072156"/>
      <w:r>
        <w:rPr>
          <w:rFonts w:ascii="Arial" w:hAnsi="Arial" w:cs="Arial"/>
          <w:b/>
          <w:szCs w:val="22"/>
        </w:rPr>
        <w:br w:type="page"/>
      </w:r>
    </w:p>
    <w:p w14:paraId="08DD00D9" w14:textId="77777777" w:rsidR="00883BA0" w:rsidRPr="00D13515" w:rsidRDefault="001E3ED6" w:rsidP="0032195E">
      <w:pPr>
        <w:pStyle w:val="Heading1"/>
        <w:spacing w:before="0" w:after="200" w:line="276" w:lineRule="auto"/>
        <w:rPr>
          <w:rFonts w:ascii="Arial" w:hAnsi="Arial" w:cs="Arial"/>
          <w:b/>
          <w:szCs w:val="22"/>
        </w:rPr>
      </w:pPr>
      <w:bookmarkStart w:id="165" w:name="_Toc509572014"/>
      <w:r w:rsidRPr="00D13515">
        <w:rPr>
          <w:rFonts w:ascii="Arial" w:hAnsi="Arial" w:cs="Arial"/>
          <w:b/>
          <w:szCs w:val="22"/>
        </w:rPr>
        <w:lastRenderedPageBreak/>
        <w:t>RESTRICTIONS ON COUNCILLOR ACTIVITIES</w:t>
      </w:r>
      <w:bookmarkEnd w:id="160"/>
      <w:bookmarkEnd w:id="161"/>
      <w:bookmarkEnd w:id="162"/>
      <w:bookmarkEnd w:id="163"/>
      <w:bookmarkEnd w:id="165"/>
    </w:p>
    <w:p w14:paraId="217634F0"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4ED9A631"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0EC978D3"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622CF404"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4"/>
    <w:p w14:paraId="719A3496"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43E0575A" w14:textId="77777777" w:rsidR="00883BA0" w:rsidRPr="00D13515" w:rsidRDefault="001E3ED6" w:rsidP="0032195E">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D13515">
        <w:rPr>
          <w:rFonts w:ascii="Arial" w:hAnsi="Arial" w:cs="Arial"/>
          <w:b/>
          <w:szCs w:val="22"/>
        </w:rPr>
        <w:t>STANDING ORDERS GENERALLY</w:t>
      </w:r>
      <w:bookmarkEnd w:id="166"/>
      <w:bookmarkEnd w:id="167"/>
      <w:bookmarkEnd w:id="168"/>
      <w:bookmarkEnd w:id="169"/>
      <w:bookmarkEnd w:id="170"/>
    </w:p>
    <w:p w14:paraId="1083F117"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30C4A738"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034FDB1A"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 (</w:t>
      </w:r>
      <w:r w:rsidR="00263868">
        <w:rPr>
          <w:rFonts w:ascii="Arial" w:hAnsi="Arial" w:cs="Arial"/>
          <w:sz w:val="22"/>
          <w:szCs w:val="22"/>
          <w:lang w:bidi="en-US"/>
        </w:rPr>
        <w:t>1</w:t>
      </w:r>
      <w:r w:rsidRPr="00D13515">
        <w:rPr>
          <w:rFonts w:ascii="Arial" w:hAnsi="Arial" w:cs="Arial"/>
          <w:sz w:val="22"/>
          <w:szCs w:val="22"/>
          <w:lang w:bidi="en-US"/>
        </w:rPr>
        <w:t xml:space="preserve">   ) councillors to be given to the Proper Officer in accordance with standing order 9.</w:t>
      </w:r>
    </w:p>
    <w:p w14:paraId="29951A1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58159255" w14:textId="77777777"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7B7B85">
      <w:footerReference w:type="default" r:id="rId8"/>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E30DA" w14:textId="77777777" w:rsidR="0070383E" w:rsidRDefault="0070383E" w:rsidP="00E77177">
      <w:r>
        <w:separator/>
      </w:r>
    </w:p>
  </w:endnote>
  <w:endnote w:type="continuationSeparator" w:id="0">
    <w:p w14:paraId="15842F0C" w14:textId="77777777" w:rsidR="0070383E" w:rsidRDefault="0070383E"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Arial"/>
    <w:panose1 w:val="00000000000000000000"/>
    <w:charset w:val="00"/>
    <w:family w:val="modern"/>
    <w:notTrueType/>
    <w:pitch w:val="variable"/>
    <w:sig w:usb0="00000001"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8EB7"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C75555">
      <w:rPr>
        <w:rFonts w:ascii="Arial" w:hAnsi="Arial" w:cs="Arial"/>
        <w:noProof/>
      </w:rPr>
      <w:t>2</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9E08" w14:textId="77777777" w:rsidR="0070383E" w:rsidRDefault="0070383E" w:rsidP="00E77177">
      <w:r>
        <w:separator/>
      </w:r>
    </w:p>
  </w:footnote>
  <w:footnote w:type="continuationSeparator" w:id="0">
    <w:p w14:paraId="5F9E5CAA" w14:textId="77777777" w:rsidR="0070383E" w:rsidRDefault="0070383E"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389378">
    <w:abstractNumId w:val="43"/>
  </w:num>
  <w:num w:numId="2" w16cid:durableId="1273125086">
    <w:abstractNumId w:val="2"/>
  </w:num>
  <w:num w:numId="3" w16cid:durableId="1048915556">
    <w:abstractNumId w:val="31"/>
  </w:num>
  <w:num w:numId="4" w16cid:durableId="230775545">
    <w:abstractNumId w:val="30"/>
  </w:num>
  <w:num w:numId="5" w16cid:durableId="677922398">
    <w:abstractNumId w:val="37"/>
  </w:num>
  <w:num w:numId="6" w16cid:durableId="1403601002">
    <w:abstractNumId w:val="26"/>
  </w:num>
  <w:num w:numId="7" w16cid:durableId="1697584653">
    <w:abstractNumId w:val="24"/>
  </w:num>
  <w:num w:numId="8" w16cid:durableId="1344551371">
    <w:abstractNumId w:val="32"/>
  </w:num>
  <w:num w:numId="9" w16cid:durableId="1784225001">
    <w:abstractNumId w:val="33"/>
  </w:num>
  <w:num w:numId="10" w16cid:durableId="1319920646">
    <w:abstractNumId w:val="22"/>
  </w:num>
  <w:num w:numId="11" w16cid:durableId="1067024365">
    <w:abstractNumId w:val="39"/>
  </w:num>
  <w:num w:numId="12" w16cid:durableId="1085496963">
    <w:abstractNumId w:val="13"/>
  </w:num>
  <w:num w:numId="13" w16cid:durableId="1508597342">
    <w:abstractNumId w:val="19"/>
  </w:num>
  <w:num w:numId="14" w16cid:durableId="327289553">
    <w:abstractNumId w:val="27"/>
  </w:num>
  <w:num w:numId="15" w16cid:durableId="339895724">
    <w:abstractNumId w:val="34"/>
  </w:num>
  <w:num w:numId="16" w16cid:durableId="98990322">
    <w:abstractNumId w:val="23"/>
  </w:num>
  <w:num w:numId="17" w16cid:durableId="96826502">
    <w:abstractNumId w:val="36"/>
  </w:num>
  <w:num w:numId="18" w16cid:durableId="475731379">
    <w:abstractNumId w:val="40"/>
  </w:num>
  <w:num w:numId="19" w16cid:durableId="141696958">
    <w:abstractNumId w:val="10"/>
  </w:num>
  <w:num w:numId="20" w16cid:durableId="2109961901">
    <w:abstractNumId w:val="4"/>
  </w:num>
  <w:num w:numId="21" w16cid:durableId="1521361327">
    <w:abstractNumId w:val="17"/>
  </w:num>
  <w:num w:numId="22" w16cid:durableId="549270584">
    <w:abstractNumId w:val="8"/>
  </w:num>
  <w:num w:numId="23" w16cid:durableId="182670562">
    <w:abstractNumId w:val="49"/>
  </w:num>
  <w:num w:numId="24" w16cid:durableId="1733655334">
    <w:abstractNumId w:val="16"/>
  </w:num>
  <w:num w:numId="25" w16cid:durableId="1562640891">
    <w:abstractNumId w:val="21"/>
  </w:num>
  <w:num w:numId="26" w16cid:durableId="2096974939">
    <w:abstractNumId w:val="0"/>
  </w:num>
  <w:num w:numId="27" w16cid:durableId="622811398">
    <w:abstractNumId w:val="47"/>
  </w:num>
  <w:num w:numId="28" w16cid:durableId="684944384">
    <w:abstractNumId w:val="3"/>
  </w:num>
  <w:num w:numId="29" w16cid:durableId="1279797985">
    <w:abstractNumId w:val="35"/>
  </w:num>
  <w:num w:numId="30" w16cid:durableId="1559896159">
    <w:abstractNumId w:val="29"/>
  </w:num>
  <w:num w:numId="31" w16cid:durableId="1418745366">
    <w:abstractNumId w:val="42"/>
  </w:num>
  <w:num w:numId="32" w16cid:durableId="1305695379">
    <w:abstractNumId w:val="28"/>
  </w:num>
  <w:num w:numId="33" w16cid:durableId="1177312169">
    <w:abstractNumId w:val="9"/>
  </w:num>
  <w:num w:numId="34" w16cid:durableId="583876405">
    <w:abstractNumId w:val="15"/>
  </w:num>
  <w:num w:numId="35" w16cid:durableId="128791505">
    <w:abstractNumId w:val="48"/>
  </w:num>
  <w:num w:numId="36" w16cid:durableId="2139644190">
    <w:abstractNumId w:val="12"/>
  </w:num>
  <w:num w:numId="37" w16cid:durableId="1589385345">
    <w:abstractNumId w:val="20"/>
  </w:num>
  <w:num w:numId="38" w16cid:durableId="1976837823">
    <w:abstractNumId w:val="41"/>
  </w:num>
  <w:num w:numId="39" w16cid:durableId="107894887">
    <w:abstractNumId w:val="18"/>
  </w:num>
  <w:num w:numId="40" w16cid:durableId="1595895842">
    <w:abstractNumId w:val="46"/>
  </w:num>
  <w:num w:numId="41" w16cid:durableId="1203056629">
    <w:abstractNumId w:val="25"/>
  </w:num>
  <w:num w:numId="42" w16cid:durableId="260989792">
    <w:abstractNumId w:val="38"/>
  </w:num>
  <w:num w:numId="43" w16cid:durableId="2111505063">
    <w:abstractNumId w:val="45"/>
  </w:num>
  <w:num w:numId="44" w16cid:durableId="1730885750">
    <w:abstractNumId w:val="7"/>
  </w:num>
  <w:num w:numId="45" w16cid:durableId="762460111">
    <w:abstractNumId w:val="1"/>
  </w:num>
  <w:num w:numId="46" w16cid:durableId="49887651">
    <w:abstractNumId w:val="50"/>
  </w:num>
  <w:num w:numId="47" w16cid:durableId="1427188958">
    <w:abstractNumId w:val="11"/>
  </w:num>
  <w:num w:numId="48" w16cid:durableId="75251233">
    <w:abstractNumId w:val="14"/>
  </w:num>
  <w:num w:numId="49" w16cid:durableId="1324163047">
    <w:abstractNumId w:val="6"/>
  </w:num>
  <w:num w:numId="50" w16cid:durableId="550724908">
    <w:abstractNumId w:val="44"/>
  </w:num>
  <w:num w:numId="51" w16cid:durableId="1904832041">
    <w:abstractNumId w:val="51"/>
  </w:num>
  <w:num w:numId="52" w16cid:durableId="1382441924">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4716"/>
    <w:rsid w:val="00077D88"/>
    <w:rsid w:val="00081393"/>
    <w:rsid w:val="000834A7"/>
    <w:rsid w:val="00085A1C"/>
    <w:rsid w:val="00093142"/>
    <w:rsid w:val="00097B13"/>
    <w:rsid w:val="000A155B"/>
    <w:rsid w:val="000A6890"/>
    <w:rsid w:val="000A691E"/>
    <w:rsid w:val="000A7970"/>
    <w:rsid w:val="000B6DD1"/>
    <w:rsid w:val="000C1984"/>
    <w:rsid w:val="000C35CA"/>
    <w:rsid w:val="000C3E9C"/>
    <w:rsid w:val="000C5EDE"/>
    <w:rsid w:val="000D71AB"/>
    <w:rsid w:val="000F0D96"/>
    <w:rsid w:val="000F2D48"/>
    <w:rsid w:val="001001E0"/>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A7A88"/>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259E3"/>
    <w:rsid w:val="0023055F"/>
    <w:rsid w:val="00230E42"/>
    <w:rsid w:val="002324C5"/>
    <w:rsid w:val="00236712"/>
    <w:rsid w:val="002412D2"/>
    <w:rsid w:val="002454B5"/>
    <w:rsid w:val="00247B24"/>
    <w:rsid w:val="00256B48"/>
    <w:rsid w:val="00260F9B"/>
    <w:rsid w:val="002610C6"/>
    <w:rsid w:val="00262A53"/>
    <w:rsid w:val="00263868"/>
    <w:rsid w:val="0026695D"/>
    <w:rsid w:val="00274726"/>
    <w:rsid w:val="00277095"/>
    <w:rsid w:val="00277199"/>
    <w:rsid w:val="00277B7B"/>
    <w:rsid w:val="00280A5F"/>
    <w:rsid w:val="00281929"/>
    <w:rsid w:val="00282DAE"/>
    <w:rsid w:val="00282E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86D87"/>
    <w:rsid w:val="003917BE"/>
    <w:rsid w:val="00396266"/>
    <w:rsid w:val="003965A5"/>
    <w:rsid w:val="003A10D6"/>
    <w:rsid w:val="003A2789"/>
    <w:rsid w:val="003A2B98"/>
    <w:rsid w:val="003A64B6"/>
    <w:rsid w:val="003A75F3"/>
    <w:rsid w:val="003A7A84"/>
    <w:rsid w:val="003B1511"/>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3988"/>
    <w:rsid w:val="0041490A"/>
    <w:rsid w:val="00416802"/>
    <w:rsid w:val="0041742E"/>
    <w:rsid w:val="00425585"/>
    <w:rsid w:val="004309A1"/>
    <w:rsid w:val="00432C7F"/>
    <w:rsid w:val="00434AC8"/>
    <w:rsid w:val="0043652B"/>
    <w:rsid w:val="004431A3"/>
    <w:rsid w:val="00443D6A"/>
    <w:rsid w:val="00445736"/>
    <w:rsid w:val="004472AC"/>
    <w:rsid w:val="00447707"/>
    <w:rsid w:val="0045246D"/>
    <w:rsid w:val="00452E49"/>
    <w:rsid w:val="00452E53"/>
    <w:rsid w:val="0045339B"/>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4F93"/>
    <w:rsid w:val="004A7BDA"/>
    <w:rsid w:val="004A7D71"/>
    <w:rsid w:val="004B0BD0"/>
    <w:rsid w:val="004B1097"/>
    <w:rsid w:val="004B1623"/>
    <w:rsid w:val="004B2530"/>
    <w:rsid w:val="004B449A"/>
    <w:rsid w:val="004B656E"/>
    <w:rsid w:val="004C2B7B"/>
    <w:rsid w:val="004C3B9F"/>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58C1"/>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1FC0"/>
    <w:rsid w:val="005926F1"/>
    <w:rsid w:val="005930C5"/>
    <w:rsid w:val="00595837"/>
    <w:rsid w:val="005A0886"/>
    <w:rsid w:val="005A405C"/>
    <w:rsid w:val="005A7508"/>
    <w:rsid w:val="005B2267"/>
    <w:rsid w:val="005B2ACF"/>
    <w:rsid w:val="005B526E"/>
    <w:rsid w:val="005B71B2"/>
    <w:rsid w:val="005C27F8"/>
    <w:rsid w:val="005C6413"/>
    <w:rsid w:val="005C68F2"/>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37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7F4"/>
    <w:rsid w:val="006B5DDA"/>
    <w:rsid w:val="006C2FB3"/>
    <w:rsid w:val="006C4B83"/>
    <w:rsid w:val="006E064B"/>
    <w:rsid w:val="006E080E"/>
    <w:rsid w:val="006E157B"/>
    <w:rsid w:val="006E22C4"/>
    <w:rsid w:val="006F0E74"/>
    <w:rsid w:val="0070077F"/>
    <w:rsid w:val="0070383E"/>
    <w:rsid w:val="00711F21"/>
    <w:rsid w:val="00712190"/>
    <w:rsid w:val="00712530"/>
    <w:rsid w:val="00712F46"/>
    <w:rsid w:val="007138CB"/>
    <w:rsid w:val="00715CDC"/>
    <w:rsid w:val="007172D9"/>
    <w:rsid w:val="00720F77"/>
    <w:rsid w:val="00721F9F"/>
    <w:rsid w:val="007274F3"/>
    <w:rsid w:val="00727C33"/>
    <w:rsid w:val="00735162"/>
    <w:rsid w:val="00735963"/>
    <w:rsid w:val="00736FE9"/>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5FC0"/>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39"/>
    <w:rsid w:val="0082584E"/>
    <w:rsid w:val="00832A02"/>
    <w:rsid w:val="00834211"/>
    <w:rsid w:val="00835106"/>
    <w:rsid w:val="00840D34"/>
    <w:rsid w:val="008424A2"/>
    <w:rsid w:val="008433FC"/>
    <w:rsid w:val="008438C9"/>
    <w:rsid w:val="00843960"/>
    <w:rsid w:val="008441B4"/>
    <w:rsid w:val="00855C92"/>
    <w:rsid w:val="00857201"/>
    <w:rsid w:val="0085724C"/>
    <w:rsid w:val="008576E8"/>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47F3"/>
    <w:rsid w:val="008B62CC"/>
    <w:rsid w:val="008C0CF2"/>
    <w:rsid w:val="008C496A"/>
    <w:rsid w:val="008C62D1"/>
    <w:rsid w:val="008D1E97"/>
    <w:rsid w:val="008D3031"/>
    <w:rsid w:val="008D7F9F"/>
    <w:rsid w:val="008E3A7C"/>
    <w:rsid w:val="008E5715"/>
    <w:rsid w:val="008E774F"/>
    <w:rsid w:val="008E7A59"/>
    <w:rsid w:val="008F6114"/>
    <w:rsid w:val="00903108"/>
    <w:rsid w:val="00903F4E"/>
    <w:rsid w:val="00906031"/>
    <w:rsid w:val="00910337"/>
    <w:rsid w:val="00911615"/>
    <w:rsid w:val="00912A0C"/>
    <w:rsid w:val="0091371E"/>
    <w:rsid w:val="00916726"/>
    <w:rsid w:val="00916CCE"/>
    <w:rsid w:val="009245D9"/>
    <w:rsid w:val="0092484D"/>
    <w:rsid w:val="00932911"/>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0DBF"/>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6604"/>
    <w:rsid w:val="00AB7305"/>
    <w:rsid w:val="00AB7B72"/>
    <w:rsid w:val="00AC0C3D"/>
    <w:rsid w:val="00AC0FFA"/>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2A1D"/>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3D82"/>
    <w:rsid w:val="00C6169C"/>
    <w:rsid w:val="00C635DC"/>
    <w:rsid w:val="00C63DC0"/>
    <w:rsid w:val="00C64A70"/>
    <w:rsid w:val="00C64C40"/>
    <w:rsid w:val="00C66AED"/>
    <w:rsid w:val="00C70C9B"/>
    <w:rsid w:val="00C72EEA"/>
    <w:rsid w:val="00C74533"/>
    <w:rsid w:val="00C75555"/>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5D2"/>
    <w:rsid w:val="00D07A86"/>
    <w:rsid w:val="00D12CAF"/>
    <w:rsid w:val="00D13515"/>
    <w:rsid w:val="00D14E3E"/>
    <w:rsid w:val="00D22662"/>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3F02"/>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3C9C"/>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742"/>
    <w:rsid w:val="00F1680C"/>
    <w:rsid w:val="00F304C1"/>
    <w:rsid w:val="00F44DF5"/>
    <w:rsid w:val="00F458D9"/>
    <w:rsid w:val="00F45D8E"/>
    <w:rsid w:val="00F4654C"/>
    <w:rsid w:val="00F565D6"/>
    <w:rsid w:val="00F566B9"/>
    <w:rsid w:val="00F5685A"/>
    <w:rsid w:val="00F61A22"/>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4D26"/>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A56CBD"/>
  <w15:docId w15:val="{28EA1551-39C3-42E4-B466-82C4AC0D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2DB7D-3E70-477B-A865-D31D44A8F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6946</Words>
  <Characters>39593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Paula Marchant</cp:lastModifiedBy>
  <cp:revision>2</cp:revision>
  <cp:lastPrinted>2018-03-14T11:56:00Z</cp:lastPrinted>
  <dcterms:created xsi:type="dcterms:W3CDTF">2026-02-27T17:20:00Z</dcterms:created>
  <dcterms:modified xsi:type="dcterms:W3CDTF">2026-02-27T17:20:00Z</dcterms:modified>
</cp:coreProperties>
</file>